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AD" w:rsidRDefault="00B41F23">
      <w:r>
        <w:t>4. RAZRED, LUM, 23.3.2020</w:t>
      </w:r>
    </w:p>
    <w:p w:rsidR="00B41F23" w:rsidRPr="00B41F23" w:rsidRDefault="001537E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</w:t>
      </w:r>
      <w:r w:rsidR="00B41F23" w:rsidRPr="00B41F23">
        <w:rPr>
          <w:b/>
          <w:color w:val="FF0000"/>
          <w:sz w:val="24"/>
          <w:szCs w:val="24"/>
        </w:rPr>
        <w:t>VETLO TEMNI KONTRAST</w:t>
      </w:r>
      <w:r w:rsidR="00B41F23" w:rsidRPr="00B41F23">
        <w:rPr>
          <w:b/>
          <w:noProof/>
          <w:color w:val="FF0000"/>
          <w:sz w:val="24"/>
          <w:szCs w:val="24"/>
          <w:lang w:eastAsia="sl-SI"/>
        </w:rPr>
        <w:t xml:space="preserve"> </w:t>
      </w:r>
    </w:p>
    <w:p w:rsidR="00B41F23" w:rsidRDefault="00B41F23">
      <w:r>
        <w:rPr>
          <w:noProof/>
          <w:lang w:eastAsia="sl-SI"/>
        </w:rPr>
        <w:drawing>
          <wp:inline distT="0" distB="0" distL="0" distR="0" wp14:anchorId="41B0E243" wp14:editId="39E5090B">
            <wp:extent cx="1807224" cy="1432055"/>
            <wp:effectExtent l="0" t="0" r="2540" b="0"/>
            <wp:docPr id="1" name="Slika 1" descr="Rezultat iskanja slik za Michelangelo Caravaggio: Tihožitje s sadjem, 1601 – 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Michelangelo Caravaggio: Tihožitje s sadjem, 1601 – 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417" cy="143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  <w:lang w:eastAsia="sl-SI"/>
        </w:rPr>
        <w:drawing>
          <wp:inline distT="0" distB="0" distL="0" distR="0" wp14:anchorId="2298C9A2" wp14:editId="5A7C0F23">
            <wp:extent cx="1913860" cy="2452906"/>
            <wp:effectExtent l="0" t="0" r="0" b="5080"/>
            <wp:docPr id="2" name="Slika 2" descr="Rezultat iskanja slik za Juan Gris: Tihožitje z glasbenim instrumentom, 1925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Juan Gris: Tihožitje z glasbenim instrumentom, 1925,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964" cy="245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F23" w:rsidRDefault="001537E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1630753</wp:posOffset>
                </wp:positionH>
                <wp:positionV relativeFrom="paragraph">
                  <wp:posOffset>121698</wp:posOffset>
                </wp:positionV>
                <wp:extent cx="2466753" cy="3870252"/>
                <wp:effectExtent l="0" t="38100" r="48260" b="1651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753" cy="38702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128.4pt;margin-top:9.6pt;width:194.25pt;height:304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F9FD4" wp14:editId="4F93665A">
                <wp:simplePos x="0" y="0"/>
                <wp:positionH relativeFrom="column">
                  <wp:posOffset>1492250</wp:posOffset>
                </wp:positionH>
                <wp:positionV relativeFrom="paragraph">
                  <wp:posOffset>121285</wp:posOffset>
                </wp:positionV>
                <wp:extent cx="212090" cy="3965575"/>
                <wp:effectExtent l="0" t="38100" r="92710" b="1587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" cy="3965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4" o:spid="_x0000_s1026" type="#_x0000_t32" style="position:absolute;margin-left:117.5pt;margin-top:9.55pt;width:16.7pt;height:31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B41F23" w:rsidRPr="002B24CE">
        <w:rPr>
          <w:kern w:val="36"/>
        </w:rPr>
        <w:t>Michelangelo Caravaggio: Tihožitje s sadjem</w:t>
      </w:r>
      <w:r w:rsidR="00B41F23">
        <w:rPr>
          <w:kern w:val="36"/>
        </w:rPr>
        <w:t xml:space="preserve">                   Milan Butina: Tihožitje z lubenico.</w:t>
      </w:r>
    </w:p>
    <w:p w:rsidR="00B41F23" w:rsidRDefault="00B41F23">
      <w:r>
        <w:t>Na slikah opazuj, katere svetle in katere temne barve je uporabil  umetnik. Barvno nasprotje temnih in svetlih barv imenujemo tudi barvni kontrast.</w:t>
      </w:r>
    </w:p>
    <w:p w:rsidR="00B41F23" w:rsidRDefault="006705AD">
      <w:r>
        <w:rPr>
          <w:noProof/>
          <w:lang w:eastAsia="sl-SI"/>
        </w:rPr>
        <w:drawing>
          <wp:inline distT="0" distB="0" distL="0" distR="0" wp14:anchorId="32D8386B" wp14:editId="6895D854">
            <wp:extent cx="3560219" cy="1945758"/>
            <wp:effectExtent l="0" t="0" r="2540" b="0"/>
            <wp:docPr id="3" name="Slika 3" descr="Rezultat iskanja slik za svetlo temni barvni kontr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vetlo temni barvni kontra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527" cy="194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05AD" w:rsidRDefault="001537E2">
      <w:r>
        <w:t>Opazuj. Poglej po stanovanju</w:t>
      </w:r>
      <w:r w:rsidR="006705AD">
        <w:t xml:space="preserve">, poglej skozi okno, poglej svoja oblačila… </w:t>
      </w:r>
    </w:p>
    <w:p w:rsidR="006705AD" w:rsidRDefault="006705AD">
      <w:r>
        <w:t>Zdaj si izberi material. Če imaš doma tempere ali vodene barve  in čopiče, jih uporabi. Če ne, uporabi barvice ali flomastre ali voščenke ….. Pripravi  risalni list</w:t>
      </w:r>
      <w:r w:rsidR="001537E2">
        <w:t>.</w:t>
      </w:r>
      <w:r>
        <w:t xml:space="preserve"> </w:t>
      </w:r>
    </w:p>
    <w:p w:rsidR="006705AD" w:rsidRDefault="006705AD">
      <w:r>
        <w:t>Likovna naloga: Nariši sliko na kateri boš prikazal barvni kontrast. Prepuščam ti izbiro motiva. Če ne veš kaj bi</w:t>
      </w:r>
      <w:r w:rsidR="001537E2">
        <w:t xml:space="preserve">, </w:t>
      </w:r>
      <w:r>
        <w:t xml:space="preserve"> ti predlagam </w:t>
      </w:r>
      <w:r w:rsidRPr="001537E2">
        <w:rPr>
          <w:u w:val="single"/>
        </w:rPr>
        <w:t>tihožitje</w:t>
      </w:r>
      <w:r>
        <w:t>. Lahko je tihožitje s  glasbenim instrumentom na mizi ali sadje ali ….</w:t>
      </w:r>
    </w:p>
    <w:p w:rsidR="006705AD" w:rsidRDefault="006705AD">
      <w:r>
        <w:t xml:space="preserve">Pazi na kompozicijo, estetski videz izdelka , in seveda , ne pozabi na </w:t>
      </w:r>
      <w:r w:rsidR="001537E2">
        <w:t>svetlo temni barvni kontrast.</w:t>
      </w:r>
    </w:p>
    <w:p w:rsidR="001537E2" w:rsidRDefault="001537E2">
      <w:r>
        <w:t>SPROSTI SE IN UŽIVAJ!</w:t>
      </w:r>
    </w:p>
    <w:p w:rsidR="00B41F23" w:rsidRDefault="00B41F23"/>
    <w:sectPr w:rsidR="00B41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F2E"/>
    <w:multiLevelType w:val="hybridMultilevel"/>
    <w:tmpl w:val="0E7C1434"/>
    <w:lvl w:ilvl="0" w:tplc="7A5EF9E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1095FDA"/>
    <w:multiLevelType w:val="hybridMultilevel"/>
    <w:tmpl w:val="2DF09F2A"/>
    <w:lvl w:ilvl="0" w:tplc="6AE06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926C5"/>
    <w:multiLevelType w:val="hybridMultilevel"/>
    <w:tmpl w:val="4490D9C0"/>
    <w:lvl w:ilvl="0" w:tplc="7B200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FB41A2"/>
    <w:multiLevelType w:val="hybridMultilevel"/>
    <w:tmpl w:val="37563E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832B6E"/>
    <w:multiLevelType w:val="hybridMultilevel"/>
    <w:tmpl w:val="2528DF6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4D"/>
    <w:rsid w:val="001537E2"/>
    <w:rsid w:val="006705AD"/>
    <w:rsid w:val="00944E4D"/>
    <w:rsid w:val="00B320AD"/>
    <w:rsid w:val="00B4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1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1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1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1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2020-03-22T18:53:00Z</dcterms:created>
  <dcterms:modified xsi:type="dcterms:W3CDTF">2020-03-22T19:18:00Z</dcterms:modified>
</cp:coreProperties>
</file>