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2D" w:rsidRPr="00E336B1" w:rsidRDefault="00E336B1">
      <w:pPr>
        <w:rPr>
          <w:b/>
          <w:i/>
          <w:sz w:val="24"/>
        </w:rPr>
      </w:pPr>
      <w:bookmarkStart w:id="0" w:name="_GoBack"/>
      <w:bookmarkEnd w:id="0"/>
      <w:r w:rsidRPr="00E336B1">
        <w:rPr>
          <w:b/>
          <w:i/>
          <w:sz w:val="24"/>
        </w:rPr>
        <w:t>DELO NA DALJAVO</w:t>
      </w:r>
    </w:p>
    <w:p w:rsidR="00E336B1" w:rsidRDefault="00E336B1" w:rsidP="00E336B1">
      <w:pPr>
        <w:jc w:val="center"/>
      </w:pPr>
      <w:r w:rsidRPr="00653F4F">
        <w:t>Naloge prepiši/preriši</w:t>
      </w:r>
      <w:r>
        <w:t>/zalepi</w:t>
      </w:r>
      <w:r w:rsidRPr="00653F4F">
        <w:t xml:space="preserve"> v zvezek in jih reši.</w:t>
      </w:r>
      <w:r>
        <w:t xml:space="preserve"> </w:t>
      </w:r>
    </w:p>
    <w:p w:rsidR="00FB5666" w:rsidRDefault="00E336B1" w:rsidP="00E336B1">
      <w:pPr>
        <w:jc w:val="center"/>
      </w:pPr>
      <w:r>
        <w:t xml:space="preserve">Časa imaš vse do konca tega tedna. </w:t>
      </w:r>
    </w:p>
    <w:p w:rsidR="00FB5666" w:rsidRDefault="00E336B1" w:rsidP="00E336B1">
      <w:pPr>
        <w:jc w:val="center"/>
      </w:pPr>
      <w:r>
        <w:t>Če se ti poraja med reševanjem kakšno vprašanje ga zastavi učiteljici</w:t>
      </w:r>
      <w:r w:rsidR="00FB5666">
        <w:t xml:space="preserve"> Lidiji Smej </w:t>
      </w:r>
      <w:r>
        <w:t xml:space="preserve"> preko elektronske pošte: </w:t>
      </w:r>
      <w:hyperlink r:id="rId4" w:history="1">
        <w:r w:rsidR="00FB5666" w:rsidRPr="00FA1895">
          <w:rPr>
            <w:rStyle w:val="Hiperpovezava"/>
          </w:rPr>
          <w:t>lidija.smej@os-velikapolana.si</w:t>
        </w:r>
      </w:hyperlink>
      <w:r w:rsidRPr="00653F4F">
        <w:t xml:space="preserve"> </w:t>
      </w:r>
    </w:p>
    <w:tbl>
      <w:tblPr>
        <w:tblStyle w:val="Tabelamrea"/>
        <w:tblW w:w="10632" w:type="dxa"/>
        <w:tblInd w:w="-714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FB5666" w:rsidRPr="00AF3AC6" w:rsidTr="00AF3AC6">
        <w:trPr>
          <w:trHeight w:val="1587"/>
        </w:trPr>
        <w:tc>
          <w:tcPr>
            <w:tcW w:w="5316" w:type="dxa"/>
            <w:vAlign w:val="center"/>
          </w:tcPr>
          <w:p w:rsidR="00FB5666" w:rsidRPr="00AF3AC6" w:rsidRDefault="00FB5666" w:rsidP="00AF3AC6">
            <w:pPr>
              <w:jc w:val="center"/>
              <w:rPr>
                <w:sz w:val="24"/>
              </w:rPr>
            </w:pPr>
            <w:r w:rsidRPr="00AF3AC6">
              <w:rPr>
                <w:sz w:val="24"/>
              </w:rPr>
              <w:t>Načrtaj štirikotnik ABCD s podatki:</w:t>
            </w:r>
          </w:p>
          <w:p w:rsidR="00FB5666" w:rsidRPr="00AF3AC6" w:rsidRDefault="00FB5666" w:rsidP="00AF3AC6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a=5 cm, b=5 cm, c=3 cm, d=4 cm, α=90°</m:t>
                </m:r>
              </m:oMath>
            </m:oMathPara>
          </w:p>
        </w:tc>
        <w:tc>
          <w:tcPr>
            <w:tcW w:w="5316" w:type="dxa"/>
            <w:vAlign w:val="center"/>
          </w:tcPr>
          <w:p w:rsidR="00FB5666" w:rsidRPr="00AF3AC6" w:rsidRDefault="00FB5666" w:rsidP="00AF3AC6">
            <w:pPr>
              <w:jc w:val="center"/>
              <w:rPr>
                <w:sz w:val="24"/>
              </w:rPr>
            </w:pPr>
            <w:r w:rsidRPr="00AF3AC6">
              <w:rPr>
                <w:sz w:val="24"/>
              </w:rPr>
              <w:t>Načrtaj trapez ABCD s podatki:</w:t>
            </w:r>
          </w:p>
          <w:p w:rsidR="00FB5666" w:rsidRPr="00AF3AC6" w:rsidRDefault="00FB5666" w:rsidP="00AF3AC6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a=5 cm, b=4 cm, c=3 cm, β=60°</m:t>
                </m:r>
              </m:oMath>
            </m:oMathPara>
          </w:p>
        </w:tc>
      </w:tr>
      <w:tr w:rsidR="00FB5666" w:rsidRPr="00AF3AC6" w:rsidTr="00AF3AC6">
        <w:trPr>
          <w:trHeight w:val="1587"/>
        </w:trPr>
        <w:tc>
          <w:tcPr>
            <w:tcW w:w="5316" w:type="dxa"/>
            <w:vAlign w:val="center"/>
          </w:tcPr>
          <w:p w:rsidR="00FB5666" w:rsidRPr="00AF3AC6" w:rsidRDefault="00FB5666" w:rsidP="00AF3AC6">
            <w:pPr>
              <w:jc w:val="center"/>
              <w:rPr>
                <w:sz w:val="24"/>
              </w:rPr>
            </w:pPr>
            <w:r w:rsidRPr="00AF3AC6">
              <w:rPr>
                <w:sz w:val="24"/>
              </w:rPr>
              <w:t>Načrtaj deltoid ABCD s podatki:</w:t>
            </w:r>
          </w:p>
          <w:p w:rsidR="00FB5666" w:rsidRPr="00AF3AC6" w:rsidRDefault="00FB5666" w:rsidP="00AF3AC6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a=6 cm, α=120°, d=2,5 cm</m:t>
                </m:r>
              </m:oMath>
            </m:oMathPara>
          </w:p>
        </w:tc>
        <w:tc>
          <w:tcPr>
            <w:tcW w:w="5316" w:type="dxa"/>
            <w:vAlign w:val="center"/>
          </w:tcPr>
          <w:p w:rsidR="00FB5666" w:rsidRPr="00AF3AC6" w:rsidRDefault="00FB5666" w:rsidP="00AF3AC6">
            <w:pPr>
              <w:jc w:val="center"/>
              <w:rPr>
                <w:sz w:val="24"/>
              </w:rPr>
            </w:pPr>
            <w:r w:rsidRPr="00AF3AC6">
              <w:rPr>
                <w:sz w:val="24"/>
              </w:rPr>
              <w:t>Načrtaj paralelogram ABCD s podatki:</w:t>
            </w:r>
          </w:p>
          <w:p w:rsidR="00FB5666" w:rsidRPr="00AF3AC6" w:rsidRDefault="00FB5666" w:rsidP="00AF3AC6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a=6 cm, e=9 cm, b=4 cm</m:t>
                </m:r>
              </m:oMath>
            </m:oMathPara>
          </w:p>
        </w:tc>
      </w:tr>
      <w:tr w:rsidR="00FB5666" w:rsidRPr="00AF3AC6" w:rsidTr="00AF3AC6">
        <w:trPr>
          <w:trHeight w:val="1587"/>
        </w:trPr>
        <w:tc>
          <w:tcPr>
            <w:tcW w:w="5316" w:type="dxa"/>
            <w:vAlign w:val="center"/>
          </w:tcPr>
          <w:p w:rsidR="00FB5666" w:rsidRPr="00AF3AC6" w:rsidRDefault="00FB5666" w:rsidP="00AF3AC6">
            <w:pPr>
              <w:jc w:val="center"/>
              <w:rPr>
                <w:sz w:val="24"/>
              </w:rPr>
            </w:pPr>
            <w:r w:rsidRPr="00AF3AC6">
              <w:rPr>
                <w:sz w:val="24"/>
              </w:rPr>
              <w:t>Načrtaj enakokraki trapez ABCD s podatki:</w:t>
            </w:r>
          </w:p>
          <w:p w:rsidR="00FB5666" w:rsidRPr="00AF3AC6" w:rsidRDefault="00FB5666" w:rsidP="00AF3AC6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c=3 cm, v=4 cm, e=6 cm</m:t>
                </m:r>
              </m:oMath>
            </m:oMathPara>
          </w:p>
        </w:tc>
        <w:tc>
          <w:tcPr>
            <w:tcW w:w="5316" w:type="dxa"/>
            <w:vAlign w:val="center"/>
          </w:tcPr>
          <w:p w:rsidR="00FB5666" w:rsidRPr="00AF3AC6" w:rsidRDefault="00FB5666" w:rsidP="00AF3AC6">
            <w:pPr>
              <w:jc w:val="center"/>
              <w:rPr>
                <w:sz w:val="24"/>
              </w:rPr>
            </w:pPr>
            <w:r w:rsidRPr="00AF3AC6">
              <w:rPr>
                <w:sz w:val="24"/>
              </w:rPr>
              <w:t xml:space="preserve">Načrtaj kvadrat ABCD z diagonalo </w:t>
            </w:r>
            <m:oMath>
              <m:r>
                <w:rPr>
                  <w:rFonts w:ascii="Cambria Math" w:hAnsi="Cambria Math"/>
                  <w:sz w:val="24"/>
                </w:rPr>
                <m:t>d=6 cm</m:t>
              </m:r>
            </m:oMath>
            <w:r w:rsidRPr="00AF3AC6">
              <w:rPr>
                <w:sz w:val="24"/>
              </w:rPr>
              <w:t>.</w:t>
            </w:r>
          </w:p>
          <w:p w:rsidR="00FB5666" w:rsidRPr="00AF3AC6" w:rsidRDefault="00FB5666" w:rsidP="00AF3AC6">
            <w:pPr>
              <w:jc w:val="center"/>
              <w:rPr>
                <w:sz w:val="24"/>
              </w:rPr>
            </w:pPr>
          </w:p>
        </w:tc>
      </w:tr>
      <w:tr w:rsidR="00FB5666" w:rsidRPr="00AF3AC6" w:rsidTr="00AF3AC6">
        <w:trPr>
          <w:trHeight w:val="1587"/>
        </w:trPr>
        <w:tc>
          <w:tcPr>
            <w:tcW w:w="5316" w:type="dxa"/>
            <w:vAlign w:val="center"/>
          </w:tcPr>
          <w:p w:rsidR="00FB5666" w:rsidRPr="00AF3AC6" w:rsidRDefault="00FB5666" w:rsidP="00AF3AC6">
            <w:pPr>
              <w:jc w:val="center"/>
              <w:rPr>
                <w:sz w:val="24"/>
              </w:rPr>
            </w:pPr>
            <w:r w:rsidRPr="00AF3AC6">
              <w:rPr>
                <w:sz w:val="24"/>
              </w:rPr>
              <w:t>Načrtaj pravokotnik ABCD s podatkoma:</w:t>
            </w:r>
          </w:p>
          <w:p w:rsidR="00FB5666" w:rsidRPr="00AF3AC6" w:rsidRDefault="00FB5666" w:rsidP="00AF3AC6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a=4 cm, f=6 cm</m:t>
                </m:r>
              </m:oMath>
            </m:oMathPara>
          </w:p>
        </w:tc>
        <w:tc>
          <w:tcPr>
            <w:tcW w:w="5316" w:type="dxa"/>
            <w:vAlign w:val="center"/>
          </w:tcPr>
          <w:p w:rsidR="00FB5666" w:rsidRPr="00AF3AC6" w:rsidRDefault="00FB5666" w:rsidP="00AF3AC6">
            <w:pPr>
              <w:jc w:val="center"/>
              <w:rPr>
                <w:sz w:val="24"/>
              </w:rPr>
            </w:pPr>
            <w:r w:rsidRPr="00AF3AC6">
              <w:rPr>
                <w:sz w:val="24"/>
              </w:rPr>
              <w:t>Načrtaj romb ABCD s podatkoma:</w:t>
            </w:r>
          </w:p>
          <w:p w:rsidR="00FB5666" w:rsidRPr="00AF3AC6" w:rsidRDefault="00FB5666" w:rsidP="00AF3AC6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e=5 cm, f=4 cm</m:t>
                </m:r>
              </m:oMath>
            </m:oMathPara>
          </w:p>
        </w:tc>
      </w:tr>
      <w:tr w:rsidR="00FB5666" w:rsidRPr="00AF3AC6" w:rsidTr="00AF3AC6">
        <w:trPr>
          <w:trHeight w:val="1587"/>
        </w:trPr>
        <w:tc>
          <w:tcPr>
            <w:tcW w:w="5316" w:type="dxa"/>
            <w:vAlign w:val="center"/>
          </w:tcPr>
          <w:p w:rsidR="00FB5666" w:rsidRPr="00AF3AC6" w:rsidRDefault="00FB5666" w:rsidP="00AF3AC6">
            <w:pPr>
              <w:jc w:val="center"/>
              <w:rPr>
                <w:sz w:val="24"/>
              </w:rPr>
            </w:pPr>
            <w:r w:rsidRPr="00AF3AC6">
              <w:rPr>
                <w:sz w:val="24"/>
              </w:rPr>
              <w:t>Načrtaj enakokraki trapez ABCD s podatki:</w:t>
            </w:r>
          </w:p>
          <w:p w:rsidR="00FB5666" w:rsidRPr="00AF3AC6" w:rsidRDefault="00FB5666" w:rsidP="00AF3AC6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v=3 cm, f=6 cm, γ=120°</m:t>
                </m:r>
              </m:oMath>
            </m:oMathPara>
          </w:p>
        </w:tc>
        <w:tc>
          <w:tcPr>
            <w:tcW w:w="5316" w:type="dxa"/>
            <w:vAlign w:val="center"/>
          </w:tcPr>
          <w:p w:rsidR="00FB5666" w:rsidRPr="00AF3AC6" w:rsidRDefault="00FB5666" w:rsidP="00AF3AC6">
            <w:pPr>
              <w:jc w:val="center"/>
              <w:rPr>
                <w:sz w:val="24"/>
              </w:rPr>
            </w:pPr>
            <w:r w:rsidRPr="00AF3AC6">
              <w:rPr>
                <w:sz w:val="24"/>
              </w:rPr>
              <w:t xml:space="preserve">Načrtaj </w:t>
            </w:r>
            <w:proofErr w:type="spellStart"/>
            <w:r w:rsidRPr="00AF3AC6">
              <w:rPr>
                <w:sz w:val="24"/>
              </w:rPr>
              <w:t>deltoid</w:t>
            </w:r>
            <w:proofErr w:type="spellEnd"/>
            <w:r w:rsidRPr="00AF3AC6">
              <w:rPr>
                <w:sz w:val="24"/>
              </w:rPr>
              <w:t xml:space="preserve"> ABCD s podatki:</w:t>
            </w:r>
          </w:p>
          <w:p w:rsidR="00FB5666" w:rsidRPr="00AF3AC6" w:rsidRDefault="00FB5666" w:rsidP="00AF3AC6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e=4 cm, f=5 cm, c=3 cm</m:t>
                </m:r>
              </m:oMath>
            </m:oMathPara>
          </w:p>
        </w:tc>
      </w:tr>
      <w:tr w:rsidR="00AF3AC6" w:rsidRPr="00AF3AC6" w:rsidTr="00AF3AC6">
        <w:trPr>
          <w:trHeight w:val="1587"/>
        </w:trPr>
        <w:tc>
          <w:tcPr>
            <w:tcW w:w="10632" w:type="dxa"/>
            <w:gridSpan w:val="2"/>
          </w:tcPr>
          <w:p w:rsidR="00AF3AC6" w:rsidRDefault="00AF3AC6" w:rsidP="00AF3AC6">
            <w:pPr>
              <w:rPr>
                <w:sz w:val="24"/>
              </w:rPr>
            </w:pPr>
            <w:r>
              <w:rPr>
                <w:sz w:val="24"/>
              </w:rPr>
              <w:t>Izračunaj velikost označenih kotov:</w:t>
            </w:r>
          </w:p>
          <w:p w:rsidR="00AF3AC6" w:rsidRDefault="00AF3AC6" w:rsidP="00AF3AC6">
            <w:pPr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810614</wp:posOffset>
                  </wp:positionH>
                  <wp:positionV relativeFrom="paragraph">
                    <wp:posOffset>117460</wp:posOffset>
                  </wp:positionV>
                  <wp:extent cx="2073349" cy="1244009"/>
                  <wp:effectExtent l="0" t="0" r="3175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349" cy="124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3924492</wp:posOffset>
                  </wp:positionH>
                  <wp:positionV relativeFrom="paragraph">
                    <wp:posOffset>116190</wp:posOffset>
                  </wp:positionV>
                  <wp:extent cx="2019300" cy="1219200"/>
                  <wp:effectExtent l="0" t="0" r="0" b="0"/>
                  <wp:wrapNone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3AC6" w:rsidRDefault="00AF3AC6" w:rsidP="00AF3AC6">
            <w:pPr>
              <w:rPr>
                <w:sz w:val="24"/>
              </w:rPr>
            </w:pPr>
          </w:p>
          <w:p w:rsidR="00AF3AC6" w:rsidRDefault="00AF3AC6" w:rsidP="00AF3AC6">
            <w:pPr>
              <w:rPr>
                <w:sz w:val="24"/>
              </w:rPr>
            </w:pPr>
          </w:p>
          <w:p w:rsidR="00AF3AC6" w:rsidRDefault="00AF3AC6" w:rsidP="00AF3AC6">
            <w:pPr>
              <w:rPr>
                <w:sz w:val="24"/>
              </w:rPr>
            </w:pPr>
          </w:p>
          <w:p w:rsidR="00AF3AC6" w:rsidRDefault="00AF3AC6" w:rsidP="00AF3AC6">
            <w:pPr>
              <w:rPr>
                <w:sz w:val="24"/>
              </w:rPr>
            </w:pPr>
          </w:p>
          <w:p w:rsidR="00AF3AC6" w:rsidRDefault="00AF3AC6" w:rsidP="00AF3AC6">
            <w:pPr>
              <w:rPr>
                <w:sz w:val="24"/>
              </w:rPr>
            </w:pPr>
          </w:p>
          <w:p w:rsidR="00AF3AC6" w:rsidRDefault="00AF3AC6" w:rsidP="00AF3AC6">
            <w:pPr>
              <w:rPr>
                <w:sz w:val="24"/>
              </w:rPr>
            </w:pPr>
          </w:p>
          <w:p w:rsidR="00AF3AC6" w:rsidRDefault="00AF3AC6" w:rsidP="00AF3AC6">
            <w:pPr>
              <w:rPr>
                <w:sz w:val="24"/>
              </w:rPr>
            </w:pPr>
          </w:p>
          <w:p w:rsidR="00AF3AC6" w:rsidRDefault="00AF3AC6" w:rsidP="00AF3AC6">
            <w:pPr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3946362</wp:posOffset>
                  </wp:positionH>
                  <wp:positionV relativeFrom="paragraph">
                    <wp:posOffset>42693</wp:posOffset>
                  </wp:positionV>
                  <wp:extent cx="2200275" cy="1181100"/>
                  <wp:effectExtent l="0" t="0" r="9525" b="0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852657</wp:posOffset>
                  </wp:positionH>
                  <wp:positionV relativeFrom="paragraph">
                    <wp:posOffset>95885</wp:posOffset>
                  </wp:positionV>
                  <wp:extent cx="2019300" cy="1114425"/>
                  <wp:effectExtent l="0" t="0" r="0" b="9525"/>
                  <wp:wrapNone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3AC6" w:rsidRDefault="00AF3AC6" w:rsidP="00AF3AC6">
            <w:pPr>
              <w:rPr>
                <w:sz w:val="24"/>
              </w:rPr>
            </w:pPr>
          </w:p>
          <w:p w:rsidR="00AF3AC6" w:rsidRDefault="00AF3AC6" w:rsidP="00AF3AC6">
            <w:pPr>
              <w:rPr>
                <w:sz w:val="24"/>
              </w:rPr>
            </w:pPr>
          </w:p>
          <w:p w:rsidR="00AF3AC6" w:rsidRDefault="00AF3AC6" w:rsidP="00AF3AC6">
            <w:pPr>
              <w:rPr>
                <w:sz w:val="24"/>
              </w:rPr>
            </w:pPr>
          </w:p>
          <w:p w:rsidR="00AF3AC6" w:rsidRDefault="00AF3AC6" w:rsidP="00AF3AC6">
            <w:pPr>
              <w:rPr>
                <w:sz w:val="24"/>
              </w:rPr>
            </w:pPr>
          </w:p>
          <w:p w:rsidR="00AF3AC6" w:rsidRDefault="00AF3AC6" w:rsidP="00AF3AC6">
            <w:pPr>
              <w:rPr>
                <w:sz w:val="24"/>
              </w:rPr>
            </w:pPr>
          </w:p>
          <w:p w:rsidR="00AF3AC6" w:rsidRPr="00AF3AC6" w:rsidRDefault="00AF3AC6" w:rsidP="00AF3AC6">
            <w:pPr>
              <w:rPr>
                <w:noProof/>
                <w:lang w:eastAsia="sl-SI"/>
              </w:rPr>
            </w:pPr>
          </w:p>
        </w:tc>
      </w:tr>
    </w:tbl>
    <w:p w:rsidR="00E336B1" w:rsidRDefault="00E336B1" w:rsidP="00AF3AC6"/>
    <w:sectPr w:rsidR="00E336B1" w:rsidSect="00AF3AC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B1"/>
    <w:rsid w:val="00AF3AC6"/>
    <w:rsid w:val="00B0632D"/>
    <w:rsid w:val="00E336B1"/>
    <w:rsid w:val="00FB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127A5-610F-482A-9EF0-B906AB45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B566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B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FB5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lidija.smej@os-velikapolana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2020-03-31T04:43:00Z</dcterms:created>
  <dcterms:modified xsi:type="dcterms:W3CDTF">2020-03-31T05:12:00Z</dcterms:modified>
</cp:coreProperties>
</file>