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48" w:rsidRDefault="00864D95">
      <w:pPr>
        <w:rPr>
          <w:b/>
        </w:rPr>
      </w:pPr>
      <w:r>
        <w:rPr>
          <w:b/>
        </w:rPr>
        <w:t>SLJ, 9</w:t>
      </w:r>
      <w:r w:rsidR="00B62424" w:rsidRPr="00B62424">
        <w:rPr>
          <w:b/>
        </w:rPr>
        <w:t>. 4. 2020</w:t>
      </w:r>
      <w:r w:rsidR="00121E79">
        <w:rPr>
          <w:b/>
        </w:rPr>
        <w:t xml:space="preserve"> </w:t>
      </w:r>
      <w:r w:rsidR="0081244F">
        <w:rPr>
          <w:b/>
        </w:rPr>
        <w:t>(2 uri)</w:t>
      </w:r>
    </w:p>
    <w:p w:rsidR="00121E79" w:rsidRDefault="00121E79">
      <w:pPr>
        <w:rPr>
          <w:b/>
        </w:rPr>
      </w:pPr>
      <w:r>
        <w:rPr>
          <w:b/>
        </w:rPr>
        <w:t>KATERI SAMOSTALNIKI SO EDNINSKI KATERI SO MNOŽINSKI?</w:t>
      </w:r>
    </w:p>
    <w:p w:rsidR="00121E79" w:rsidRDefault="00B62424" w:rsidP="00121E79">
      <w:r>
        <w:t xml:space="preserve">Samostalniku znaš že določiti vrsto, spol in število. </w:t>
      </w:r>
    </w:p>
    <w:p w:rsidR="00121E79" w:rsidRPr="005C2DF5" w:rsidRDefault="00121E79" w:rsidP="00121E79">
      <w:r w:rsidRPr="005C2DF5">
        <w:rPr>
          <w:b/>
        </w:rPr>
        <w:t xml:space="preserve">SDZ 2, str. 62 </w:t>
      </w:r>
    </w:p>
    <w:p w:rsidR="00121E79" w:rsidRPr="005C2DF5" w:rsidRDefault="00121E79" w:rsidP="00121E79">
      <w:pPr>
        <w:ind w:left="360"/>
        <w:rPr>
          <w:u w:val="single"/>
        </w:rPr>
      </w:pPr>
      <w:r w:rsidRPr="005C2DF5">
        <w:rPr>
          <w:u w:val="single"/>
        </w:rPr>
        <w:t>1., 2., 3., 4., 5. naloga</w:t>
      </w:r>
    </w:p>
    <w:p w:rsidR="00121E79" w:rsidRPr="005C2DF5" w:rsidRDefault="00121E79" w:rsidP="00121E79">
      <w:pPr>
        <w:ind w:left="360"/>
      </w:pPr>
      <w:r w:rsidRPr="005C2DF5">
        <w:t>Naloge niso težke – gre za praktično rabo množinskih s</w:t>
      </w:r>
      <w:r>
        <w:t>amostalnikov – zato jih rešuj</w:t>
      </w:r>
      <w:r w:rsidRPr="005C2DF5">
        <w:t xml:space="preserve"> samostojno. Rešitve </w:t>
      </w:r>
      <w:r>
        <w:t>LAHKO preveri v interaktivnem gradivu</w:t>
      </w:r>
      <w:r w:rsidRPr="005C2DF5">
        <w:t>.</w:t>
      </w:r>
    </w:p>
    <w:p w:rsidR="00121E79" w:rsidRPr="00121E79" w:rsidRDefault="00121E79" w:rsidP="00121E79">
      <w:pPr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leftMargin">
              <wp:posOffset>571500</wp:posOffset>
            </wp:positionH>
            <wp:positionV relativeFrom="paragraph">
              <wp:posOffset>326390</wp:posOffset>
            </wp:positionV>
            <wp:extent cx="514350" cy="642938"/>
            <wp:effectExtent l="0" t="0" r="0" b="5080"/>
            <wp:wrapNone/>
            <wp:docPr id="2" name="Slika 2" descr="C:\Users\Andreja\AppData\Local\Microsoft\Windows\INetCache\Content.MSO\857D5D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857D5D6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DF5">
        <w:t xml:space="preserve">    </w:t>
      </w:r>
      <w:r>
        <w:t xml:space="preserve">  </w:t>
      </w:r>
      <w:r w:rsidRPr="00121E79">
        <w:rPr>
          <w:b/>
          <w:sz w:val="26"/>
          <w:szCs w:val="26"/>
        </w:rPr>
        <w:t>Razlaga</w:t>
      </w:r>
      <w:r w:rsidRPr="00121E79">
        <w:rPr>
          <w:sz w:val="26"/>
          <w:szCs w:val="26"/>
        </w:rPr>
        <w:t xml:space="preserve">: </w:t>
      </w:r>
      <w:r w:rsidRPr="00121E79">
        <w:rPr>
          <w:sz w:val="26"/>
          <w:szCs w:val="26"/>
        </w:rPr>
        <w:t xml:space="preserve">npr. </w:t>
      </w:r>
      <w:r w:rsidRPr="00121E79">
        <w:rPr>
          <w:i/>
          <w:sz w:val="26"/>
          <w:szCs w:val="26"/>
        </w:rPr>
        <w:t xml:space="preserve">Škarje so na mizi. </w:t>
      </w:r>
      <w:r w:rsidRPr="00121E79">
        <w:rPr>
          <w:sz w:val="26"/>
          <w:szCs w:val="26"/>
        </w:rPr>
        <w:t>(Ne:</w:t>
      </w:r>
      <w:r w:rsidRPr="00121E79">
        <w:rPr>
          <w:i/>
          <w:sz w:val="26"/>
          <w:szCs w:val="26"/>
        </w:rPr>
        <w:t xml:space="preserve"> Škarje je na mizi</w:t>
      </w:r>
      <w:r w:rsidRPr="00121E79">
        <w:rPr>
          <w:sz w:val="26"/>
          <w:szCs w:val="26"/>
        </w:rPr>
        <w:t xml:space="preserve">.) </w:t>
      </w:r>
    </w:p>
    <w:p w:rsidR="00121E79" w:rsidRDefault="00121E79" w:rsidP="00121E79">
      <w:pPr>
        <w:rPr>
          <w:sz w:val="26"/>
          <w:szCs w:val="26"/>
        </w:rPr>
      </w:pPr>
      <w:r w:rsidRPr="00121E79">
        <w:rPr>
          <w:sz w:val="26"/>
          <w:szCs w:val="26"/>
        </w:rPr>
        <w:t xml:space="preserve">      </w:t>
      </w:r>
      <w:r w:rsidRPr="00121E79">
        <w:rPr>
          <w:sz w:val="26"/>
          <w:szCs w:val="26"/>
        </w:rPr>
        <w:t xml:space="preserve">Ko pa določamo število takšnih  </w:t>
      </w:r>
      <w:r w:rsidRPr="00121E79">
        <w:rPr>
          <w:sz w:val="26"/>
          <w:szCs w:val="26"/>
        </w:rPr>
        <w:t>samostalnikov,</w:t>
      </w:r>
      <w:r w:rsidRPr="00121E79">
        <w:rPr>
          <w:sz w:val="26"/>
          <w:szCs w:val="26"/>
        </w:rPr>
        <w:t xml:space="preserve"> ne določamo števila bitij</w:t>
      </w:r>
      <w:r>
        <w:rPr>
          <w:sz w:val="26"/>
          <w:szCs w:val="26"/>
        </w:rPr>
        <w:t xml:space="preserve">/stvari, </w:t>
      </w:r>
    </w:p>
    <w:p w:rsidR="00121E79" w:rsidRPr="00121E79" w:rsidRDefault="00121E79" w:rsidP="00121E79">
      <w:pPr>
        <w:rPr>
          <w:sz w:val="26"/>
          <w:szCs w:val="26"/>
        </w:rPr>
      </w:pPr>
      <w:r>
        <w:rPr>
          <w:sz w:val="26"/>
          <w:szCs w:val="26"/>
        </w:rPr>
        <w:t xml:space="preserve">     ampak </w:t>
      </w:r>
      <w:r w:rsidRPr="00121E79">
        <w:rPr>
          <w:color w:val="00B050"/>
          <w:sz w:val="26"/>
          <w:szCs w:val="26"/>
        </w:rPr>
        <w:t>določamo število</w:t>
      </w:r>
      <w:r w:rsidRPr="00121E79">
        <w:rPr>
          <w:color w:val="00B050"/>
          <w:sz w:val="26"/>
          <w:szCs w:val="26"/>
        </w:rPr>
        <w:t xml:space="preserve"> besede</w:t>
      </w:r>
      <w:r w:rsidRPr="00121E79">
        <w:rPr>
          <w:sz w:val="26"/>
          <w:szCs w:val="26"/>
        </w:rPr>
        <w:t xml:space="preserve">, s katero je bitje/stvar poimenovano/-a. </w:t>
      </w:r>
    </w:p>
    <w:p w:rsidR="00121E79" w:rsidRDefault="00121E79" w:rsidP="00121E79">
      <w:pPr>
        <w:rPr>
          <w:sz w:val="26"/>
          <w:szCs w:val="26"/>
        </w:rPr>
      </w:pPr>
      <w:r w:rsidRPr="00121E79">
        <w:rPr>
          <w:sz w:val="26"/>
          <w:szCs w:val="26"/>
        </w:rPr>
        <w:t xml:space="preserve">      </w:t>
      </w:r>
      <w:r w:rsidRPr="00121E79">
        <w:rPr>
          <w:sz w:val="26"/>
          <w:szCs w:val="26"/>
        </w:rPr>
        <w:t>P</w:t>
      </w:r>
      <w:r>
        <w:rPr>
          <w:sz w:val="26"/>
          <w:szCs w:val="26"/>
        </w:rPr>
        <w:t>omagaj si tako, da besedo uporabiš v povedi, s katero odgovoriš</w:t>
      </w:r>
      <w:r w:rsidRPr="00121E79">
        <w:rPr>
          <w:sz w:val="26"/>
          <w:szCs w:val="26"/>
        </w:rPr>
        <w:t xml:space="preserve"> na vprašanje </w:t>
      </w:r>
    </w:p>
    <w:p w:rsidR="00121E79" w:rsidRDefault="00121E79" w:rsidP="00121E79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21E79">
        <w:rPr>
          <w:i/>
          <w:sz w:val="26"/>
          <w:szCs w:val="26"/>
        </w:rPr>
        <w:t xml:space="preserve">Kaj je to? – To __ škarje/hlače. </w:t>
      </w:r>
    </w:p>
    <w:p w:rsidR="00121E79" w:rsidRDefault="00121E79" w:rsidP="00121E79">
      <w:pPr>
        <w:rPr>
          <w:sz w:val="26"/>
          <w:szCs w:val="26"/>
        </w:rPr>
      </w:pPr>
      <w:r>
        <w:rPr>
          <w:sz w:val="26"/>
          <w:szCs w:val="26"/>
        </w:rPr>
        <w:t xml:space="preserve">     Če v odgovoru uporabiš </w:t>
      </w:r>
      <w:r w:rsidRPr="00121E79">
        <w:rPr>
          <w:sz w:val="26"/>
          <w:szCs w:val="26"/>
        </w:rPr>
        <w:t xml:space="preserve"> besedo </w:t>
      </w:r>
      <w:r w:rsidRPr="00121E79">
        <w:rPr>
          <w:i/>
          <w:color w:val="00B0F0"/>
          <w:sz w:val="26"/>
          <w:szCs w:val="26"/>
        </w:rPr>
        <w:t>je</w:t>
      </w:r>
      <w:r w:rsidRPr="00121E79">
        <w:rPr>
          <w:sz w:val="26"/>
          <w:szCs w:val="26"/>
        </w:rPr>
        <w:t>, je samos</w:t>
      </w:r>
      <w:r>
        <w:rPr>
          <w:sz w:val="26"/>
          <w:szCs w:val="26"/>
        </w:rPr>
        <w:t xml:space="preserve">talnik </w:t>
      </w:r>
      <w:r w:rsidRPr="00121E79">
        <w:rPr>
          <w:color w:val="00B0F0"/>
          <w:sz w:val="26"/>
          <w:szCs w:val="26"/>
        </w:rPr>
        <w:t>v ednini</w:t>
      </w:r>
      <w:r>
        <w:rPr>
          <w:sz w:val="26"/>
          <w:szCs w:val="26"/>
        </w:rPr>
        <w:t>, če pa uporabiš</w:t>
      </w:r>
      <w:r w:rsidRPr="00121E79">
        <w:rPr>
          <w:i/>
          <w:sz w:val="26"/>
          <w:szCs w:val="26"/>
        </w:rPr>
        <w:t xml:space="preserve"> </w:t>
      </w:r>
      <w:r w:rsidRPr="00121E79">
        <w:rPr>
          <w:sz w:val="26"/>
          <w:szCs w:val="26"/>
        </w:rPr>
        <w:t xml:space="preserve">besedo </w:t>
      </w:r>
    </w:p>
    <w:p w:rsidR="00121E79" w:rsidRDefault="00121E79" w:rsidP="00121E79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21E79">
        <w:rPr>
          <w:i/>
          <w:color w:val="FF0000"/>
          <w:sz w:val="26"/>
          <w:szCs w:val="26"/>
        </w:rPr>
        <w:t>so</w:t>
      </w:r>
      <w:r>
        <w:rPr>
          <w:sz w:val="26"/>
          <w:szCs w:val="26"/>
        </w:rPr>
        <w:t>, je</w:t>
      </w:r>
      <w:r w:rsidRPr="00121E79">
        <w:rPr>
          <w:sz w:val="26"/>
          <w:szCs w:val="26"/>
        </w:rPr>
        <w:t xml:space="preserve"> samostalnik </w:t>
      </w:r>
      <w:r w:rsidRPr="00121E79">
        <w:rPr>
          <w:color w:val="FF0000"/>
          <w:sz w:val="26"/>
          <w:szCs w:val="26"/>
        </w:rPr>
        <w:t>v množini</w:t>
      </w:r>
      <w:r w:rsidRPr="00121E79">
        <w:rPr>
          <w:sz w:val="26"/>
          <w:szCs w:val="26"/>
        </w:rPr>
        <w:t xml:space="preserve">. </w:t>
      </w:r>
    </w:p>
    <w:p w:rsidR="00121E79" w:rsidRPr="00121E79" w:rsidRDefault="00121E79" w:rsidP="00121E79">
      <w:pPr>
        <w:rPr>
          <w:sz w:val="26"/>
          <w:szCs w:val="26"/>
        </w:rPr>
      </w:pPr>
      <w:r w:rsidRPr="00121E79">
        <w:rPr>
          <w:b/>
          <w:sz w:val="26"/>
          <w:szCs w:val="26"/>
        </w:rPr>
        <w:t>SDZ 2, str. 63</w:t>
      </w:r>
    </w:p>
    <w:p w:rsidR="00121E79" w:rsidRPr="00121E79" w:rsidRDefault="00121E79" w:rsidP="00121E79">
      <w:pPr>
        <w:ind w:left="360"/>
        <w:rPr>
          <w:sz w:val="24"/>
          <w:szCs w:val="24"/>
          <w:u w:val="single"/>
        </w:rPr>
      </w:pPr>
      <w:r w:rsidRPr="00121E79">
        <w:rPr>
          <w:sz w:val="24"/>
          <w:szCs w:val="24"/>
          <w:u w:val="single"/>
        </w:rPr>
        <w:t>6. naloga</w:t>
      </w:r>
    </w:p>
    <w:p w:rsidR="00121E79" w:rsidRPr="00121E79" w:rsidRDefault="00121E79" w:rsidP="00121E79">
      <w:pPr>
        <w:ind w:left="360"/>
        <w:rPr>
          <w:sz w:val="24"/>
          <w:szCs w:val="24"/>
        </w:rPr>
      </w:pPr>
      <w:r w:rsidRPr="00121E79">
        <w:rPr>
          <w:sz w:val="24"/>
          <w:szCs w:val="24"/>
        </w:rPr>
        <w:t>Utrjuj</w:t>
      </w:r>
      <w:r w:rsidRPr="00121E79">
        <w:rPr>
          <w:sz w:val="24"/>
          <w:szCs w:val="24"/>
        </w:rPr>
        <w:t xml:space="preserve"> rabo množinskih samostalnikov. Rešitve preveri</w:t>
      </w:r>
      <w:r w:rsidRPr="00121E79">
        <w:rPr>
          <w:sz w:val="24"/>
          <w:szCs w:val="24"/>
        </w:rPr>
        <w:t xml:space="preserve"> v interaktivnem gradivu.</w:t>
      </w:r>
    </w:p>
    <w:p w:rsidR="00121E79" w:rsidRPr="00121E79" w:rsidRDefault="00121E79" w:rsidP="00121E79">
      <w:pPr>
        <w:ind w:left="360"/>
        <w:rPr>
          <w:sz w:val="24"/>
          <w:szCs w:val="24"/>
          <w:u w:val="single"/>
        </w:rPr>
      </w:pPr>
      <w:r w:rsidRPr="00121E79">
        <w:rPr>
          <w:sz w:val="24"/>
          <w:szCs w:val="24"/>
          <w:u w:val="single"/>
        </w:rPr>
        <w:t>7., 8. naloga</w:t>
      </w:r>
    </w:p>
    <w:p w:rsidR="00121E79" w:rsidRPr="00121E79" w:rsidRDefault="00121E79" w:rsidP="00121E79">
      <w:pPr>
        <w:ind w:left="360"/>
        <w:rPr>
          <w:b/>
          <w:sz w:val="24"/>
          <w:szCs w:val="24"/>
        </w:rPr>
      </w:pPr>
      <w:r w:rsidRPr="00121E79">
        <w:rPr>
          <w:sz w:val="24"/>
          <w:szCs w:val="24"/>
        </w:rPr>
        <w:t>Raba edninskih samostalnikov.</w:t>
      </w:r>
      <w:r w:rsidRPr="00121E79">
        <w:rPr>
          <w:sz w:val="24"/>
          <w:szCs w:val="24"/>
        </w:rPr>
        <w:t xml:space="preserve"> – </w:t>
      </w:r>
      <w:r w:rsidRPr="00121E79">
        <w:rPr>
          <w:sz w:val="24"/>
          <w:szCs w:val="24"/>
        </w:rPr>
        <w:t>rešuj</w:t>
      </w:r>
      <w:r w:rsidRPr="00121E79">
        <w:rPr>
          <w:sz w:val="24"/>
          <w:szCs w:val="24"/>
        </w:rPr>
        <w:t xml:space="preserve"> samostojno. Rešitve preveri v interaktivnem gradivu</w:t>
      </w:r>
    </w:p>
    <w:p w:rsidR="00121E79" w:rsidRPr="00121E79" w:rsidRDefault="00121E79" w:rsidP="00121E79">
      <w:pPr>
        <w:spacing w:after="0" w:line="240" w:lineRule="auto"/>
        <w:rPr>
          <w:sz w:val="24"/>
          <w:szCs w:val="24"/>
        </w:rPr>
      </w:pPr>
      <w:r w:rsidRPr="00121E79">
        <w:rPr>
          <w:b/>
          <w:sz w:val="24"/>
          <w:szCs w:val="24"/>
        </w:rPr>
        <w:t xml:space="preserve">SDZ 2, str. 64 </w:t>
      </w:r>
    </w:p>
    <w:p w:rsidR="00121E79" w:rsidRPr="00121E79" w:rsidRDefault="00121E79" w:rsidP="00121E79">
      <w:pPr>
        <w:ind w:left="360"/>
        <w:rPr>
          <w:sz w:val="24"/>
          <w:szCs w:val="24"/>
          <w:u w:val="single"/>
        </w:rPr>
      </w:pPr>
      <w:r w:rsidRPr="00121E79">
        <w:rPr>
          <w:sz w:val="24"/>
          <w:szCs w:val="24"/>
          <w:u w:val="single"/>
        </w:rPr>
        <w:t>9. naloga</w:t>
      </w:r>
    </w:p>
    <w:p w:rsidR="00121E79" w:rsidRDefault="00121E79" w:rsidP="00121E79">
      <w:pPr>
        <w:ind w:left="360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485140</wp:posOffset>
            </wp:positionV>
            <wp:extent cx="714375" cy="756757"/>
            <wp:effectExtent l="0" t="0" r="0" b="5715"/>
            <wp:wrapNone/>
            <wp:docPr id="7" name="Slika 7" descr="Vector Illustration Of Cartoon Rabbit Sleeping Under Tree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Illustration Of Cartoon Rabbit Sleeping Under Tree Royalt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98" cy="76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E79">
        <w:rPr>
          <w:sz w:val="24"/>
          <w:szCs w:val="24"/>
        </w:rPr>
        <w:t xml:space="preserve">Po strategiji prepoznavanja edninskih in </w:t>
      </w:r>
      <w:r w:rsidRPr="00121E79">
        <w:rPr>
          <w:sz w:val="24"/>
          <w:szCs w:val="24"/>
        </w:rPr>
        <w:t>množinskih samostalnikov, ki si jih spoznal/a</w:t>
      </w:r>
      <w:r w:rsidRPr="00121E79">
        <w:rPr>
          <w:sz w:val="24"/>
          <w:szCs w:val="24"/>
        </w:rPr>
        <w:t xml:space="preserve"> v </w:t>
      </w:r>
      <w:r w:rsidRPr="00121E79">
        <w:rPr>
          <w:sz w:val="24"/>
          <w:szCs w:val="24"/>
        </w:rPr>
        <w:t>tej enoti, razvrsti</w:t>
      </w:r>
      <w:r w:rsidRPr="00121E79">
        <w:rPr>
          <w:sz w:val="24"/>
          <w:szCs w:val="24"/>
        </w:rPr>
        <w:t xml:space="preserve"> edninske in množinske samostalnike v ustrezni stolpec.</w:t>
      </w:r>
    </w:p>
    <w:p w:rsidR="00121E79" w:rsidRPr="009363DD" w:rsidRDefault="00121E79" w:rsidP="00121E79">
      <w:pPr>
        <w:tabs>
          <w:tab w:val="num" w:pos="362"/>
          <w:tab w:val="num" w:pos="720"/>
        </w:tabs>
        <w:jc w:val="center"/>
        <w:rPr>
          <w:rFonts w:ascii="Gabriola" w:hAnsi="Gabriola"/>
          <w:sz w:val="28"/>
          <w:szCs w:val="28"/>
        </w:rPr>
      </w:pPr>
      <w:r w:rsidRPr="009363DD">
        <w:rPr>
          <w:rFonts w:ascii="Gabriola" w:hAnsi="Gabriola" w:cs="Cambria"/>
          <w:sz w:val="28"/>
          <w:szCs w:val="28"/>
        </w:rPr>
        <w:t>Č</w:t>
      </w:r>
      <w:r w:rsidRPr="009363DD">
        <w:rPr>
          <w:rFonts w:ascii="Gabriola" w:hAnsi="Gabriola"/>
          <w:sz w:val="28"/>
          <w:szCs w:val="28"/>
        </w:rPr>
        <w:t>as je za petminutni po</w:t>
      </w:r>
      <w:r w:rsidRPr="009363DD">
        <w:rPr>
          <w:rFonts w:ascii="Gabriola" w:hAnsi="Gabriola" w:cs="Cambria"/>
          <w:sz w:val="28"/>
          <w:szCs w:val="28"/>
        </w:rPr>
        <w:t>č</w:t>
      </w:r>
      <w:r w:rsidRPr="009363DD">
        <w:rPr>
          <w:rFonts w:ascii="Gabriola" w:hAnsi="Gabriola"/>
          <w:sz w:val="28"/>
          <w:szCs w:val="28"/>
        </w:rPr>
        <w:t xml:space="preserve">itek. </w:t>
      </w:r>
    </w:p>
    <w:p w:rsidR="00121E79" w:rsidRDefault="00121E79" w:rsidP="00121E79">
      <w:pPr>
        <w:ind w:left="360"/>
        <w:jc w:val="center"/>
        <w:rPr>
          <w:sz w:val="24"/>
          <w:szCs w:val="24"/>
        </w:rPr>
      </w:pPr>
    </w:p>
    <w:p w:rsidR="00121E79" w:rsidRDefault="00121E79" w:rsidP="00121E79">
      <w:pPr>
        <w:ind w:left="360"/>
        <w:rPr>
          <w:sz w:val="24"/>
          <w:szCs w:val="24"/>
        </w:rPr>
      </w:pPr>
    </w:p>
    <w:p w:rsidR="00121E79" w:rsidRDefault="00121E79" w:rsidP="00121E79">
      <w:pPr>
        <w:ind w:left="360"/>
        <w:rPr>
          <w:sz w:val="24"/>
          <w:szCs w:val="24"/>
        </w:rPr>
      </w:pPr>
    </w:p>
    <w:p w:rsidR="00121E79" w:rsidRDefault="00121E79" w:rsidP="00121E79">
      <w:pPr>
        <w:ind w:left="360"/>
        <w:rPr>
          <w:sz w:val="24"/>
          <w:szCs w:val="24"/>
        </w:rPr>
      </w:pPr>
    </w:p>
    <w:p w:rsidR="00121E79" w:rsidRPr="00121E79" w:rsidRDefault="00121E79" w:rsidP="00121E79">
      <w:pPr>
        <w:ind w:left="360"/>
        <w:rPr>
          <w:sz w:val="24"/>
          <w:szCs w:val="24"/>
        </w:rPr>
      </w:pPr>
    </w:p>
    <w:p w:rsidR="00121E79" w:rsidRPr="00121E79" w:rsidRDefault="0081244F" w:rsidP="00121E79">
      <w:pPr>
        <w:ind w:left="360"/>
        <w:rPr>
          <w:sz w:val="24"/>
          <w:szCs w:val="24"/>
          <w:u w:val="singl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 wp14:anchorId="1B6926EA" wp14:editId="2C06A1FF">
            <wp:simplePos x="0" y="0"/>
            <wp:positionH relativeFrom="leftMargin">
              <wp:posOffset>2200275</wp:posOffset>
            </wp:positionH>
            <wp:positionV relativeFrom="paragraph">
              <wp:posOffset>-213995</wp:posOffset>
            </wp:positionV>
            <wp:extent cx="466811" cy="485775"/>
            <wp:effectExtent l="0" t="0" r="9525" b="0"/>
            <wp:wrapNone/>
            <wp:docPr id="8" name="Slika 8" descr="Ants clipart work, Ants work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s clipart work, Ants work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1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79" w:rsidRPr="00121E79">
        <w:rPr>
          <w:sz w:val="24"/>
          <w:szCs w:val="24"/>
          <w:u w:val="single"/>
        </w:rPr>
        <w:t>10., 11. naloga</w:t>
      </w:r>
    </w:p>
    <w:p w:rsidR="00121E79" w:rsidRPr="00121E79" w:rsidRDefault="00121E79" w:rsidP="00121E79">
      <w:pPr>
        <w:ind w:left="360"/>
        <w:rPr>
          <w:sz w:val="24"/>
          <w:szCs w:val="24"/>
        </w:rPr>
      </w:pPr>
      <w:r>
        <w:rPr>
          <w:sz w:val="24"/>
          <w:szCs w:val="24"/>
        </w:rPr>
        <w:t>Pri tej nalogi ločiš</w:t>
      </w:r>
      <w:r w:rsidRPr="00121E79">
        <w:rPr>
          <w:sz w:val="24"/>
          <w:szCs w:val="24"/>
        </w:rPr>
        <w:t xml:space="preserve"> </w:t>
      </w:r>
      <w:proofErr w:type="spellStart"/>
      <w:r w:rsidRPr="00121E79">
        <w:rPr>
          <w:sz w:val="24"/>
          <w:szCs w:val="24"/>
        </w:rPr>
        <w:t>trištevilne</w:t>
      </w:r>
      <w:proofErr w:type="spellEnd"/>
      <w:r w:rsidRPr="00121E79">
        <w:rPr>
          <w:sz w:val="24"/>
          <w:szCs w:val="24"/>
        </w:rPr>
        <w:t xml:space="preserve"> samostalnike in </w:t>
      </w:r>
      <w:proofErr w:type="spellStart"/>
      <w:r w:rsidRPr="00121E79">
        <w:rPr>
          <w:sz w:val="24"/>
          <w:szCs w:val="24"/>
        </w:rPr>
        <w:t>enoštevilne</w:t>
      </w:r>
      <w:proofErr w:type="spellEnd"/>
      <w:r w:rsidRPr="00121E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Če imaš težave si pomagaj z rešitvami. </w:t>
      </w:r>
      <w:r w:rsidRPr="00121E79">
        <w:rPr>
          <w:sz w:val="24"/>
          <w:szCs w:val="24"/>
        </w:rPr>
        <w:sym w:font="Wingdings" w:char="F04A"/>
      </w:r>
    </w:p>
    <w:p w:rsidR="00121E79" w:rsidRPr="00121E79" w:rsidRDefault="00121E79" w:rsidP="00121E79">
      <w:pPr>
        <w:ind w:left="360"/>
        <w:rPr>
          <w:sz w:val="24"/>
          <w:szCs w:val="24"/>
          <w:u w:val="single"/>
        </w:rPr>
      </w:pPr>
      <w:r w:rsidRPr="00121E79">
        <w:rPr>
          <w:sz w:val="24"/>
          <w:szCs w:val="24"/>
          <w:u w:val="single"/>
        </w:rPr>
        <w:t>12., 13. naloga</w:t>
      </w:r>
    </w:p>
    <w:p w:rsidR="00121E79" w:rsidRPr="00121E79" w:rsidRDefault="0081244F" w:rsidP="00121E79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42C269FF" wp14:editId="376936C0">
            <wp:simplePos x="0" y="0"/>
            <wp:positionH relativeFrom="leftMargin">
              <wp:posOffset>537845</wp:posOffset>
            </wp:positionH>
            <wp:positionV relativeFrom="paragraph">
              <wp:posOffset>254000</wp:posOffset>
            </wp:positionV>
            <wp:extent cx="514350" cy="642938"/>
            <wp:effectExtent l="0" t="0" r="0" b="5080"/>
            <wp:wrapNone/>
            <wp:docPr id="9" name="Slika 9" descr="C:\Users\Andreja\AppData\Local\Microsoft\Windows\INetCache\Content.MSO\857D5D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857D5D6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79" w:rsidRPr="00121E79">
        <w:rPr>
          <w:sz w:val="24"/>
          <w:szCs w:val="24"/>
        </w:rPr>
        <w:t xml:space="preserve">      Edninske/neštevne samostalnike (npr. </w:t>
      </w:r>
      <w:r w:rsidR="00121E79" w:rsidRPr="00121E79">
        <w:rPr>
          <w:i/>
          <w:sz w:val="24"/>
          <w:szCs w:val="24"/>
        </w:rPr>
        <w:t>voda</w:t>
      </w:r>
      <w:r w:rsidR="00121E79" w:rsidRPr="00121E79">
        <w:rPr>
          <w:sz w:val="24"/>
          <w:szCs w:val="24"/>
        </w:rPr>
        <w:t>,</w:t>
      </w:r>
      <w:r w:rsidR="00121E79" w:rsidRPr="00121E79">
        <w:rPr>
          <w:i/>
          <w:sz w:val="24"/>
          <w:szCs w:val="24"/>
        </w:rPr>
        <w:t xml:space="preserve"> mleko</w:t>
      </w:r>
      <w:r w:rsidR="00121E79" w:rsidRPr="00121E79">
        <w:rPr>
          <w:sz w:val="24"/>
          <w:szCs w:val="24"/>
        </w:rPr>
        <w:t xml:space="preserve">) v neknjižni slovenščini pogosto </w:t>
      </w:r>
    </w:p>
    <w:p w:rsidR="00121E79" w:rsidRPr="00121E79" w:rsidRDefault="00121E79" w:rsidP="00121E79">
      <w:pPr>
        <w:rPr>
          <w:sz w:val="24"/>
          <w:szCs w:val="24"/>
        </w:rPr>
      </w:pPr>
      <w:r w:rsidRPr="00121E79">
        <w:rPr>
          <w:sz w:val="24"/>
          <w:szCs w:val="24"/>
        </w:rPr>
        <w:t xml:space="preserve">      postavljamo v množino (npr. </w:t>
      </w:r>
      <w:r w:rsidRPr="00121E79">
        <w:rPr>
          <w:i/>
          <w:sz w:val="24"/>
          <w:szCs w:val="24"/>
        </w:rPr>
        <w:t>Popila sem dve vodi</w:t>
      </w:r>
      <w:r w:rsidRPr="00121E79">
        <w:rPr>
          <w:sz w:val="24"/>
          <w:szCs w:val="24"/>
        </w:rPr>
        <w:t xml:space="preserve">.), vendar to v knjižnem jeziku ni </w:t>
      </w:r>
    </w:p>
    <w:p w:rsidR="00121E79" w:rsidRPr="00121E79" w:rsidRDefault="00121E79" w:rsidP="00121E79">
      <w:pPr>
        <w:rPr>
          <w:sz w:val="24"/>
          <w:szCs w:val="24"/>
        </w:rPr>
      </w:pPr>
      <w:r w:rsidRPr="00121E79">
        <w:rPr>
          <w:sz w:val="24"/>
          <w:szCs w:val="24"/>
        </w:rPr>
        <w:t xml:space="preserve">      dovoljeno – edninski samostalniki morajo biti v ednini, pred njimi pa je treba navesti </w:t>
      </w:r>
    </w:p>
    <w:p w:rsidR="00121E79" w:rsidRDefault="00121E79" w:rsidP="0081244F">
      <w:pPr>
        <w:rPr>
          <w:sz w:val="24"/>
          <w:szCs w:val="24"/>
        </w:rPr>
      </w:pPr>
      <w:r w:rsidRPr="00121E79">
        <w:rPr>
          <w:sz w:val="24"/>
          <w:szCs w:val="24"/>
        </w:rPr>
        <w:t xml:space="preserve">      količinski izraz (npr</w:t>
      </w:r>
      <w:r w:rsidRPr="0081244F">
        <w:rPr>
          <w:color w:val="FF0000"/>
          <w:sz w:val="24"/>
          <w:szCs w:val="24"/>
        </w:rPr>
        <w:t xml:space="preserve">. </w:t>
      </w:r>
      <w:r w:rsidRPr="0081244F">
        <w:rPr>
          <w:i/>
          <w:color w:val="FF0000"/>
          <w:sz w:val="24"/>
          <w:szCs w:val="24"/>
        </w:rPr>
        <w:t xml:space="preserve">Popila sem dva </w:t>
      </w:r>
      <w:r w:rsidRPr="0081244F">
        <w:rPr>
          <w:i/>
          <w:color w:val="FF0000"/>
          <w:sz w:val="24"/>
          <w:szCs w:val="24"/>
          <w:u w:val="single"/>
        </w:rPr>
        <w:t>kozarca</w:t>
      </w:r>
      <w:r w:rsidRPr="0081244F">
        <w:rPr>
          <w:i/>
          <w:color w:val="FF0000"/>
          <w:sz w:val="24"/>
          <w:szCs w:val="24"/>
        </w:rPr>
        <w:t xml:space="preserve"> vode</w:t>
      </w:r>
      <w:r w:rsidR="0081244F">
        <w:rPr>
          <w:sz w:val="24"/>
          <w:szCs w:val="24"/>
        </w:rPr>
        <w:t xml:space="preserve">.). </w:t>
      </w:r>
    </w:p>
    <w:p w:rsidR="0081244F" w:rsidRPr="00121E79" w:rsidRDefault="0081244F" w:rsidP="0081244F">
      <w:pPr>
        <w:rPr>
          <w:sz w:val="24"/>
          <w:szCs w:val="24"/>
        </w:rPr>
      </w:pPr>
    </w:p>
    <w:p w:rsidR="00121E79" w:rsidRPr="0081244F" w:rsidRDefault="00121E79" w:rsidP="0081244F">
      <w:pPr>
        <w:spacing w:after="0" w:line="240" w:lineRule="auto"/>
        <w:ind w:left="360"/>
        <w:rPr>
          <w:sz w:val="24"/>
          <w:szCs w:val="24"/>
        </w:rPr>
      </w:pPr>
      <w:r w:rsidRPr="0081244F">
        <w:rPr>
          <w:b/>
          <w:sz w:val="24"/>
          <w:szCs w:val="24"/>
        </w:rPr>
        <w:t>SDZ 2, str. 65</w:t>
      </w:r>
    </w:p>
    <w:p w:rsidR="00121E79" w:rsidRPr="0081244F" w:rsidRDefault="00121E79" w:rsidP="00121E79">
      <w:pPr>
        <w:tabs>
          <w:tab w:val="num" w:pos="720"/>
        </w:tabs>
        <w:ind w:left="360"/>
        <w:rPr>
          <w:sz w:val="24"/>
          <w:szCs w:val="24"/>
          <w:u w:val="single"/>
        </w:rPr>
      </w:pPr>
      <w:r w:rsidRPr="0081244F">
        <w:rPr>
          <w:sz w:val="24"/>
          <w:szCs w:val="24"/>
          <w:u w:val="single"/>
        </w:rPr>
        <w:t xml:space="preserve">Razmisli in odgovori. </w:t>
      </w:r>
    </w:p>
    <w:p w:rsidR="0081244F" w:rsidRPr="0081244F" w:rsidRDefault="00121E79" w:rsidP="0081244F">
      <w:pPr>
        <w:spacing w:after="0" w:line="240" w:lineRule="auto"/>
        <w:ind w:left="360"/>
        <w:jc w:val="both"/>
        <w:rPr>
          <w:sz w:val="24"/>
          <w:szCs w:val="24"/>
        </w:rPr>
      </w:pPr>
      <w:r w:rsidRPr="0081244F">
        <w:rPr>
          <w:sz w:val="24"/>
          <w:szCs w:val="24"/>
        </w:rPr>
        <w:t>Na koncu sklopa o samostalniku o</w:t>
      </w:r>
      <w:r w:rsidR="0081244F" w:rsidRPr="0081244F">
        <w:rPr>
          <w:sz w:val="24"/>
          <w:szCs w:val="24"/>
        </w:rPr>
        <w:t xml:space="preserve">vrednoti svoje delo. </w:t>
      </w:r>
    </w:p>
    <w:p w:rsidR="0081244F" w:rsidRPr="0081244F" w:rsidRDefault="0081244F" w:rsidP="0081244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21E79" w:rsidRPr="0081244F" w:rsidRDefault="00121E79" w:rsidP="00121E79">
      <w:pPr>
        <w:tabs>
          <w:tab w:val="num" w:pos="720"/>
        </w:tabs>
        <w:ind w:left="360"/>
        <w:rPr>
          <w:sz w:val="24"/>
          <w:szCs w:val="24"/>
        </w:rPr>
      </w:pPr>
      <w:r w:rsidRPr="0081244F">
        <w:rPr>
          <w:sz w:val="24"/>
          <w:szCs w:val="24"/>
          <w:u w:val="single"/>
        </w:rPr>
        <w:t>Dopolni in pomni</w:t>
      </w:r>
      <w:r w:rsidRPr="0081244F">
        <w:rPr>
          <w:sz w:val="24"/>
          <w:szCs w:val="24"/>
        </w:rPr>
        <w:t xml:space="preserve">. </w:t>
      </w:r>
    </w:p>
    <w:p w:rsidR="00121E79" w:rsidRPr="0081244F" w:rsidRDefault="0081244F" w:rsidP="00121E79">
      <w:pPr>
        <w:tabs>
          <w:tab w:val="num" w:pos="720"/>
        </w:tabs>
        <w:ind w:left="360"/>
        <w:rPr>
          <w:sz w:val="24"/>
          <w:szCs w:val="24"/>
        </w:rPr>
      </w:pPr>
      <w:r w:rsidRPr="0081244F">
        <w:rPr>
          <w:sz w:val="24"/>
          <w:szCs w:val="24"/>
        </w:rPr>
        <w:t>Preberi</w:t>
      </w:r>
      <w:r w:rsidR="00121E79" w:rsidRPr="0081244F">
        <w:rPr>
          <w:sz w:val="24"/>
          <w:szCs w:val="24"/>
        </w:rPr>
        <w:t xml:space="preserve"> nepopolno besedilo, nato </w:t>
      </w:r>
      <w:r w:rsidRPr="0081244F">
        <w:rPr>
          <w:sz w:val="24"/>
          <w:szCs w:val="24"/>
        </w:rPr>
        <w:t xml:space="preserve">vpiši manjkajoče besede. Če ne znaš vstaviti, </w:t>
      </w:r>
      <w:r w:rsidR="00121E79" w:rsidRPr="0081244F">
        <w:rPr>
          <w:sz w:val="24"/>
          <w:szCs w:val="24"/>
        </w:rPr>
        <w:t>p</w:t>
      </w:r>
      <w:r w:rsidRPr="0081244F">
        <w:rPr>
          <w:sz w:val="24"/>
          <w:szCs w:val="24"/>
        </w:rPr>
        <w:t>releti</w:t>
      </w:r>
      <w:r w:rsidR="00121E79" w:rsidRPr="0081244F">
        <w:rPr>
          <w:sz w:val="24"/>
          <w:szCs w:val="24"/>
        </w:rPr>
        <w:t xml:space="preserve"> </w:t>
      </w:r>
      <w:r w:rsidRPr="0081244F">
        <w:rPr>
          <w:sz w:val="24"/>
          <w:szCs w:val="24"/>
        </w:rPr>
        <w:t>naloge</w:t>
      </w:r>
      <w:r w:rsidR="00121E79" w:rsidRPr="0081244F">
        <w:rPr>
          <w:sz w:val="24"/>
          <w:szCs w:val="24"/>
        </w:rPr>
        <w:t>, v kateri</w:t>
      </w:r>
      <w:r w:rsidRPr="0081244F">
        <w:rPr>
          <w:sz w:val="24"/>
          <w:szCs w:val="24"/>
        </w:rPr>
        <w:t>h najdeš</w:t>
      </w:r>
      <w:r w:rsidR="00121E79" w:rsidRPr="0081244F">
        <w:rPr>
          <w:sz w:val="24"/>
          <w:szCs w:val="24"/>
        </w:rPr>
        <w:t xml:space="preserve"> odgovor</w:t>
      </w:r>
      <w:r w:rsidRPr="0081244F">
        <w:rPr>
          <w:sz w:val="24"/>
          <w:szCs w:val="24"/>
        </w:rPr>
        <w:t xml:space="preserve">e. Tako se učiš </w:t>
      </w:r>
      <w:r w:rsidR="00121E79" w:rsidRPr="0081244F">
        <w:rPr>
          <w:sz w:val="24"/>
          <w:szCs w:val="24"/>
        </w:rPr>
        <w:t xml:space="preserve">samostojno povzemati novo znanje. </w:t>
      </w:r>
    </w:p>
    <w:p w:rsidR="00121E79" w:rsidRDefault="00121E79" w:rsidP="00121E79">
      <w:pPr>
        <w:tabs>
          <w:tab w:val="num" w:pos="720"/>
        </w:tabs>
        <w:ind w:left="360"/>
        <w:rPr>
          <w:sz w:val="24"/>
          <w:szCs w:val="24"/>
        </w:rPr>
      </w:pPr>
      <w:r w:rsidRPr="0081244F">
        <w:rPr>
          <w:sz w:val="24"/>
          <w:szCs w:val="24"/>
        </w:rPr>
        <w:t>Rešitve preveri</w:t>
      </w:r>
      <w:r w:rsidR="008A311C">
        <w:rPr>
          <w:sz w:val="24"/>
          <w:szCs w:val="24"/>
        </w:rPr>
        <w:t xml:space="preserve"> v interaktivnem gradivu. </w:t>
      </w:r>
      <w:r w:rsidRPr="0081244F">
        <w:rPr>
          <w:sz w:val="24"/>
          <w:szCs w:val="24"/>
        </w:rPr>
        <w:t xml:space="preserve"> </w:t>
      </w:r>
    </w:p>
    <w:p w:rsidR="00864D95" w:rsidRPr="0081244F" w:rsidRDefault="00864D95" w:rsidP="00121E79">
      <w:pPr>
        <w:tabs>
          <w:tab w:val="num" w:pos="720"/>
        </w:tabs>
        <w:ind w:left="360"/>
        <w:rPr>
          <w:sz w:val="24"/>
          <w:szCs w:val="24"/>
        </w:rPr>
      </w:pPr>
      <w:bookmarkStart w:id="0" w:name="_GoBack"/>
      <w:bookmarkEnd w:id="0"/>
    </w:p>
    <w:p w:rsidR="00121E79" w:rsidRPr="0081244F" w:rsidRDefault="00121E79" w:rsidP="00121E79">
      <w:pPr>
        <w:tabs>
          <w:tab w:val="num" w:pos="720"/>
        </w:tabs>
        <w:ind w:left="360"/>
        <w:rPr>
          <w:sz w:val="24"/>
          <w:szCs w:val="24"/>
        </w:rPr>
      </w:pPr>
    </w:p>
    <w:p w:rsidR="00121E79" w:rsidRDefault="00121E79"/>
    <w:p w:rsidR="00B62424" w:rsidRPr="00B62424" w:rsidRDefault="00B62424">
      <w:pPr>
        <w:rPr>
          <w:b/>
        </w:rPr>
      </w:pPr>
    </w:p>
    <w:sectPr w:rsidR="00B62424" w:rsidRPr="00B6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BB8"/>
    <w:multiLevelType w:val="hybridMultilevel"/>
    <w:tmpl w:val="D834D1E6"/>
    <w:lvl w:ilvl="0" w:tplc="E7E003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24"/>
    <w:rsid w:val="00121E79"/>
    <w:rsid w:val="002C209B"/>
    <w:rsid w:val="0081244F"/>
    <w:rsid w:val="00864D95"/>
    <w:rsid w:val="008A311C"/>
    <w:rsid w:val="00B62424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1093"/>
  <w15:chartTrackingRefBased/>
  <w15:docId w15:val="{10552889-9802-4AC2-8DA8-DA6308EC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2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2020-04-08T14:17:00Z</dcterms:created>
  <dcterms:modified xsi:type="dcterms:W3CDTF">2020-04-08T14:17:00Z</dcterms:modified>
</cp:coreProperties>
</file>