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DC0" w:rsidRDefault="007F2BDC" w:rsidP="003F7DC0">
      <w:pPr>
        <w:spacing w:after="0" w:line="240" w:lineRule="auto"/>
        <w:jc w:val="both"/>
        <w:rPr>
          <w:rFonts w:ascii="Times New Roman" w:eastAsia="Calibri" w:hAnsi="Times New Roman" w:cs="Times New Roman"/>
          <w:sz w:val="24"/>
          <w:szCs w:val="24"/>
          <w:lang w:eastAsia="sl-SI"/>
        </w:rPr>
      </w:pPr>
      <w:r>
        <w:rPr>
          <w:rFonts w:ascii="Times New Roman" w:eastAsia="Calibri" w:hAnsi="Times New Roman" w:cs="Times New Roman"/>
          <w:sz w:val="24"/>
          <w:szCs w:val="24"/>
          <w:lang w:eastAsia="sl-SI"/>
        </w:rPr>
        <w:t>4. razred, družba, 26. 5. 2020</w:t>
      </w:r>
    </w:p>
    <w:p w:rsidR="007F2BDC" w:rsidRDefault="007F2BDC" w:rsidP="003F7DC0">
      <w:pPr>
        <w:spacing w:after="0" w:line="240" w:lineRule="auto"/>
        <w:jc w:val="both"/>
        <w:rPr>
          <w:rFonts w:ascii="Times New Roman" w:eastAsia="Calibri" w:hAnsi="Times New Roman" w:cs="Times New Roman"/>
          <w:sz w:val="24"/>
          <w:szCs w:val="24"/>
          <w:lang w:eastAsia="sl-SI"/>
        </w:rPr>
      </w:pPr>
    </w:p>
    <w:p w:rsidR="007F2BDC" w:rsidRDefault="007F2BDC" w:rsidP="003F7DC0">
      <w:pPr>
        <w:spacing w:after="0" w:line="240" w:lineRule="auto"/>
        <w:jc w:val="both"/>
        <w:rPr>
          <w:rFonts w:ascii="Times New Roman" w:eastAsia="Calibri" w:hAnsi="Times New Roman" w:cs="Times New Roman"/>
          <w:sz w:val="24"/>
          <w:szCs w:val="24"/>
          <w:lang w:eastAsia="sl-SI"/>
        </w:rPr>
      </w:pPr>
      <w:r>
        <w:rPr>
          <w:rFonts w:ascii="Times New Roman" w:eastAsia="Calibri" w:hAnsi="Times New Roman" w:cs="Times New Roman"/>
          <w:sz w:val="24"/>
          <w:szCs w:val="24"/>
          <w:lang w:eastAsia="sl-SI"/>
        </w:rPr>
        <w:t>Pozdravljeni!</w:t>
      </w:r>
    </w:p>
    <w:p w:rsidR="001A4003" w:rsidRDefault="001A4003" w:rsidP="003F7DC0">
      <w:pPr>
        <w:spacing w:after="0" w:line="240" w:lineRule="auto"/>
        <w:jc w:val="both"/>
        <w:rPr>
          <w:rFonts w:ascii="Times New Roman" w:eastAsia="Calibri" w:hAnsi="Times New Roman" w:cs="Times New Roman"/>
          <w:sz w:val="24"/>
          <w:szCs w:val="24"/>
          <w:lang w:eastAsia="sl-SI"/>
        </w:rPr>
      </w:pPr>
    </w:p>
    <w:p w:rsidR="007F2BDC" w:rsidRDefault="007F2BDC" w:rsidP="003F7DC0">
      <w:pPr>
        <w:spacing w:after="0" w:line="240" w:lineRule="auto"/>
        <w:jc w:val="both"/>
        <w:rPr>
          <w:rFonts w:ascii="Times New Roman" w:eastAsia="Calibri" w:hAnsi="Times New Roman" w:cs="Times New Roman"/>
          <w:sz w:val="24"/>
          <w:szCs w:val="24"/>
          <w:lang w:eastAsia="sl-SI"/>
        </w:rPr>
      </w:pPr>
      <w:r>
        <w:rPr>
          <w:rFonts w:ascii="Times New Roman" w:eastAsia="Calibri" w:hAnsi="Times New Roman" w:cs="Times New Roman"/>
          <w:sz w:val="24"/>
          <w:szCs w:val="24"/>
          <w:lang w:eastAsia="sl-SI"/>
        </w:rPr>
        <w:t xml:space="preserve">Današnja naloga je </w:t>
      </w:r>
      <w:r w:rsidRPr="001A4003">
        <w:rPr>
          <w:rFonts w:ascii="Times New Roman" w:eastAsia="Calibri" w:hAnsi="Times New Roman" w:cs="Times New Roman"/>
          <w:color w:val="FF0000"/>
          <w:sz w:val="24"/>
          <w:szCs w:val="24"/>
          <w:lang w:eastAsia="sl-SI"/>
        </w:rPr>
        <w:t>namenjena ocenjevanju</w:t>
      </w:r>
      <w:r>
        <w:rPr>
          <w:rFonts w:ascii="Times New Roman" w:eastAsia="Calibri" w:hAnsi="Times New Roman" w:cs="Times New Roman"/>
          <w:sz w:val="24"/>
          <w:szCs w:val="24"/>
          <w:lang w:eastAsia="sl-SI"/>
        </w:rPr>
        <w:t>. Mora biti  narejena  d</w:t>
      </w:r>
      <w:r w:rsidR="001A4003">
        <w:rPr>
          <w:rFonts w:ascii="Times New Roman" w:eastAsia="Calibri" w:hAnsi="Times New Roman" w:cs="Times New Roman"/>
          <w:sz w:val="24"/>
          <w:szCs w:val="24"/>
          <w:lang w:eastAsia="sl-SI"/>
        </w:rPr>
        <w:t xml:space="preserve">o naslednjega torka, 2. 6. </w:t>
      </w:r>
    </w:p>
    <w:p w:rsidR="007F2BDC" w:rsidRDefault="007F2BDC" w:rsidP="003F7DC0">
      <w:pPr>
        <w:spacing w:after="0" w:line="240" w:lineRule="auto"/>
        <w:jc w:val="both"/>
        <w:rPr>
          <w:rFonts w:ascii="Times New Roman" w:eastAsia="Calibri" w:hAnsi="Times New Roman" w:cs="Times New Roman"/>
          <w:sz w:val="24"/>
          <w:szCs w:val="24"/>
          <w:lang w:eastAsia="sl-SI"/>
        </w:rPr>
      </w:pPr>
      <w:r>
        <w:rPr>
          <w:rFonts w:ascii="Times New Roman" w:eastAsia="Calibri" w:hAnsi="Times New Roman" w:cs="Times New Roman"/>
          <w:sz w:val="24"/>
          <w:szCs w:val="24"/>
          <w:lang w:eastAsia="sl-SI"/>
        </w:rPr>
        <w:t>Natančno preberite navodila, kriterije uspešnosti in kriterije ocenjevanje. Vi ste učenci 4. razreda, naj bo naloga narejena primerno vaši starosti. Ne pričakujte, da bodo delo namesto vas opravili starši. Njihova naloga je prevoz do knjižnice, svetovanje, branje in  pop</w:t>
      </w:r>
      <w:r w:rsidR="001A4003">
        <w:rPr>
          <w:rFonts w:ascii="Times New Roman" w:eastAsia="Calibri" w:hAnsi="Times New Roman" w:cs="Times New Roman"/>
          <w:sz w:val="24"/>
          <w:szCs w:val="24"/>
          <w:lang w:eastAsia="sl-SI"/>
        </w:rPr>
        <w:t xml:space="preserve">rava besedila, </w:t>
      </w:r>
      <w:r>
        <w:rPr>
          <w:rFonts w:ascii="Times New Roman" w:eastAsia="Calibri" w:hAnsi="Times New Roman" w:cs="Times New Roman"/>
          <w:sz w:val="24"/>
          <w:szCs w:val="24"/>
          <w:lang w:eastAsia="sl-SI"/>
        </w:rPr>
        <w:t xml:space="preserve"> pravočasno pošiljanje izdelkov.  </w:t>
      </w:r>
    </w:p>
    <w:p w:rsidR="007F2BDC" w:rsidRDefault="007F2BDC" w:rsidP="003F7DC0">
      <w:pPr>
        <w:spacing w:after="0" w:line="240" w:lineRule="auto"/>
        <w:jc w:val="both"/>
        <w:rPr>
          <w:rFonts w:ascii="Times New Roman" w:eastAsia="Calibri" w:hAnsi="Times New Roman" w:cs="Times New Roman"/>
          <w:sz w:val="24"/>
          <w:szCs w:val="24"/>
          <w:lang w:eastAsia="sl-SI"/>
        </w:rPr>
      </w:pPr>
    </w:p>
    <w:p w:rsidR="007F2BDC" w:rsidRPr="00991F37" w:rsidRDefault="007F2BDC" w:rsidP="003F7DC0">
      <w:pPr>
        <w:spacing w:after="0" w:line="240" w:lineRule="auto"/>
        <w:jc w:val="both"/>
        <w:rPr>
          <w:rFonts w:ascii="Times New Roman" w:eastAsia="Calibri" w:hAnsi="Times New Roman" w:cs="Times New Roman"/>
          <w:sz w:val="24"/>
          <w:szCs w:val="24"/>
          <w:lang w:eastAsia="sl-SI"/>
        </w:rPr>
      </w:pPr>
    </w:p>
    <w:p w:rsidR="007F2BDC" w:rsidRDefault="000C7407" w:rsidP="0024506C">
      <w:pPr>
        <w:spacing w:after="0" w:line="240" w:lineRule="auto"/>
        <w:jc w:val="center"/>
        <w:rPr>
          <w:rFonts w:ascii="Times New Roman" w:eastAsia="Times New Roman" w:hAnsi="Times New Roman" w:cs="Times New Roman"/>
          <w:b/>
          <w:sz w:val="24"/>
          <w:szCs w:val="24"/>
          <w:lang w:eastAsia="sl-SI"/>
        </w:rPr>
      </w:pPr>
      <w:r w:rsidRPr="000C7407">
        <w:rPr>
          <w:rFonts w:ascii="Times New Roman" w:eastAsia="Times New Roman" w:hAnsi="Times New Roman" w:cs="Times New Roman"/>
          <w:b/>
          <w:sz w:val="24"/>
          <w:szCs w:val="24"/>
          <w:lang w:eastAsia="sl-SI"/>
        </w:rPr>
        <w:t>NAVODILA ZA IZDELAVO PRAKTIČNE NALOGE - REFERATA</w:t>
      </w:r>
      <w:r w:rsidR="0024506C" w:rsidRPr="0024506C">
        <w:rPr>
          <w:rFonts w:ascii="Times New Roman" w:eastAsia="Times New Roman" w:hAnsi="Times New Roman" w:cs="Times New Roman"/>
          <w:b/>
          <w:sz w:val="24"/>
          <w:szCs w:val="24"/>
          <w:lang w:eastAsia="sl-SI"/>
        </w:rPr>
        <w:t xml:space="preserve"> </w:t>
      </w:r>
    </w:p>
    <w:p w:rsidR="0024506C" w:rsidRPr="0024506C" w:rsidRDefault="0024506C" w:rsidP="0024506C">
      <w:pPr>
        <w:spacing w:after="0" w:line="240" w:lineRule="auto"/>
        <w:jc w:val="center"/>
        <w:rPr>
          <w:rFonts w:ascii="Times New Roman" w:eastAsia="Times New Roman" w:hAnsi="Times New Roman" w:cs="Times New Roman"/>
          <w:b/>
          <w:sz w:val="24"/>
          <w:szCs w:val="24"/>
          <w:lang w:eastAsia="sl-SI"/>
        </w:rPr>
      </w:pPr>
      <w:r w:rsidRPr="0024506C">
        <w:rPr>
          <w:rFonts w:ascii="Times New Roman" w:eastAsia="Times New Roman" w:hAnsi="Times New Roman" w:cs="Times New Roman"/>
          <w:b/>
          <w:sz w:val="24"/>
          <w:szCs w:val="24"/>
          <w:lang w:eastAsia="sl-SI"/>
        </w:rPr>
        <w:t xml:space="preserve"> </w:t>
      </w:r>
    </w:p>
    <w:p w:rsidR="0024506C" w:rsidRPr="0024506C" w:rsidRDefault="00F66C56" w:rsidP="0024506C">
      <w:pPr>
        <w:spacing w:after="0" w:line="240" w:lineRule="auto"/>
        <w:rPr>
          <w:rFonts w:ascii="Times New Roman" w:eastAsia="Times New Roman" w:hAnsi="Times New Roman" w:cs="Times New Roman"/>
          <w:sz w:val="24"/>
          <w:szCs w:val="24"/>
          <w:lang w:eastAsia="sl-SI"/>
        </w:rPr>
      </w:pPr>
      <w:r w:rsidRPr="000C7407">
        <w:rPr>
          <w:rFonts w:ascii="Times New Roman" w:eastAsia="Times New Roman" w:hAnsi="Times New Roman" w:cs="Times New Roman"/>
          <w:sz w:val="24"/>
          <w:szCs w:val="24"/>
          <w:highlight w:val="yellow"/>
          <w:lang w:eastAsia="sl-SI"/>
        </w:rPr>
        <w:t>Referat pripravi na način, ki ti najbolj us</w:t>
      </w:r>
      <w:r w:rsidR="007F2BDC">
        <w:rPr>
          <w:rFonts w:ascii="Times New Roman" w:eastAsia="Times New Roman" w:hAnsi="Times New Roman" w:cs="Times New Roman"/>
          <w:sz w:val="24"/>
          <w:szCs w:val="24"/>
          <w:highlight w:val="yellow"/>
          <w:lang w:eastAsia="sl-SI"/>
        </w:rPr>
        <w:t xml:space="preserve">treza in </w:t>
      </w:r>
      <w:r w:rsidRPr="000C7407">
        <w:rPr>
          <w:rFonts w:ascii="Times New Roman" w:eastAsia="Times New Roman" w:hAnsi="Times New Roman" w:cs="Times New Roman"/>
          <w:sz w:val="24"/>
          <w:szCs w:val="24"/>
          <w:highlight w:val="yellow"/>
          <w:lang w:eastAsia="sl-SI"/>
        </w:rPr>
        <w:t xml:space="preserve"> ti je najlažji: zapiši v  zvezek za družbo ali ga napiši kot Wordov dokument ali pripravi </w:t>
      </w:r>
      <w:r w:rsidR="001A4003">
        <w:rPr>
          <w:rFonts w:ascii="Times New Roman" w:eastAsia="Times New Roman" w:hAnsi="Times New Roman" w:cs="Times New Roman"/>
          <w:sz w:val="24"/>
          <w:szCs w:val="24"/>
          <w:highlight w:val="yellow"/>
          <w:lang w:eastAsia="sl-SI"/>
        </w:rPr>
        <w:t>PowerP</w:t>
      </w:r>
      <w:r w:rsidRPr="000C7407">
        <w:rPr>
          <w:rFonts w:ascii="Times New Roman" w:eastAsia="Times New Roman" w:hAnsi="Times New Roman" w:cs="Times New Roman"/>
          <w:sz w:val="24"/>
          <w:szCs w:val="24"/>
          <w:highlight w:val="yellow"/>
          <w:lang w:eastAsia="sl-SI"/>
        </w:rPr>
        <w:t>oint predstavitev.</w:t>
      </w:r>
      <w:r w:rsidR="000C7407" w:rsidRPr="000C7407">
        <w:rPr>
          <w:rFonts w:ascii="Times New Roman" w:eastAsia="Times New Roman" w:hAnsi="Times New Roman" w:cs="Times New Roman"/>
          <w:sz w:val="24"/>
          <w:szCs w:val="24"/>
          <w:highlight w:val="yellow"/>
          <w:lang w:eastAsia="sl-SI"/>
        </w:rPr>
        <w:t xml:space="preserve"> Čas za nalogo je do 2. 6. 2020.</w:t>
      </w:r>
    </w:p>
    <w:p w:rsidR="0024506C" w:rsidRPr="0024506C" w:rsidRDefault="0024506C" w:rsidP="0024506C">
      <w:pPr>
        <w:spacing w:after="0" w:line="240" w:lineRule="auto"/>
        <w:rPr>
          <w:rFonts w:ascii="Times New Roman" w:eastAsia="Times New Roman" w:hAnsi="Times New Roman" w:cs="Times New Roman"/>
          <w:sz w:val="24"/>
          <w:szCs w:val="24"/>
          <w:u w:val="single"/>
          <w:lang w:eastAsia="sl-SI"/>
        </w:rPr>
      </w:pPr>
    </w:p>
    <w:p w:rsidR="0024506C" w:rsidRPr="000C7407" w:rsidRDefault="0024506C" w:rsidP="0024506C">
      <w:pPr>
        <w:numPr>
          <w:ilvl w:val="0"/>
          <w:numId w:val="2"/>
        </w:numPr>
        <w:spacing w:after="0" w:line="240" w:lineRule="auto"/>
        <w:rPr>
          <w:rFonts w:ascii="Times New Roman" w:eastAsia="Times New Roman" w:hAnsi="Times New Roman" w:cs="Times New Roman"/>
          <w:b/>
          <w:sz w:val="24"/>
          <w:szCs w:val="24"/>
          <w:lang w:eastAsia="sl-SI"/>
        </w:rPr>
      </w:pPr>
      <w:r w:rsidRPr="0024506C">
        <w:rPr>
          <w:rFonts w:ascii="Times New Roman" w:eastAsia="Times New Roman" w:hAnsi="Times New Roman" w:cs="Times New Roman"/>
          <w:b/>
          <w:sz w:val="24"/>
          <w:szCs w:val="24"/>
          <w:lang w:eastAsia="sl-SI"/>
        </w:rPr>
        <w:t>NASLOVNICA (1. stran):</w:t>
      </w:r>
    </w:p>
    <w:p w:rsidR="0024506C" w:rsidRPr="0024506C" w:rsidRDefault="000C7407" w:rsidP="0024506C">
      <w:pPr>
        <w:numPr>
          <w:ilvl w:val="0"/>
          <w:numId w:val="3"/>
        </w:num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ime šole, naslov,</w:t>
      </w:r>
    </w:p>
    <w:p w:rsidR="0024506C" w:rsidRPr="0024506C" w:rsidRDefault="0024506C" w:rsidP="0024506C">
      <w:pPr>
        <w:numPr>
          <w:ilvl w:val="0"/>
          <w:numId w:val="3"/>
        </w:numPr>
        <w:spacing w:after="0" w:line="240" w:lineRule="auto"/>
        <w:rPr>
          <w:rFonts w:ascii="Times New Roman" w:eastAsia="Times New Roman" w:hAnsi="Times New Roman" w:cs="Times New Roman"/>
          <w:sz w:val="24"/>
          <w:szCs w:val="24"/>
          <w:lang w:eastAsia="sl-SI"/>
        </w:rPr>
      </w:pPr>
      <w:r w:rsidRPr="0024506C">
        <w:rPr>
          <w:rFonts w:ascii="Times New Roman" w:eastAsia="Times New Roman" w:hAnsi="Times New Roman" w:cs="Times New Roman"/>
          <w:sz w:val="24"/>
          <w:szCs w:val="24"/>
          <w:lang w:eastAsia="sl-SI"/>
        </w:rPr>
        <w:t xml:space="preserve">naslov </w:t>
      </w:r>
      <w:r w:rsidR="00F66C56" w:rsidRPr="000C7407">
        <w:rPr>
          <w:rFonts w:ascii="Times New Roman" w:eastAsia="Times New Roman" w:hAnsi="Times New Roman" w:cs="Times New Roman"/>
          <w:sz w:val="24"/>
          <w:szCs w:val="24"/>
          <w:lang w:eastAsia="sl-SI"/>
        </w:rPr>
        <w:t>naloge</w:t>
      </w:r>
      <w:r w:rsidR="00F07E73" w:rsidRPr="000C7407">
        <w:rPr>
          <w:rFonts w:ascii="Times New Roman" w:eastAsia="Times New Roman" w:hAnsi="Times New Roman" w:cs="Times New Roman"/>
          <w:sz w:val="24"/>
          <w:szCs w:val="24"/>
          <w:lang w:eastAsia="sl-SI"/>
        </w:rPr>
        <w:t>,</w:t>
      </w:r>
      <w:r w:rsidR="00F66C56" w:rsidRPr="000C7407">
        <w:rPr>
          <w:rFonts w:ascii="Times New Roman" w:eastAsia="Times New Roman" w:hAnsi="Times New Roman" w:cs="Times New Roman"/>
          <w:sz w:val="24"/>
          <w:szCs w:val="24"/>
          <w:lang w:eastAsia="sl-SI"/>
        </w:rPr>
        <w:t xml:space="preserve"> </w:t>
      </w:r>
    </w:p>
    <w:p w:rsidR="0024506C" w:rsidRPr="0024506C" w:rsidRDefault="00F07E73" w:rsidP="0024506C">
      <w:pPr>
        <w:numPr>
          <w:ilvl w:val="0"/>
          <w:numId w:val="3"/>
        </w:numPr>
        <w:spacing w:after="0" w:line="240" w:lineRule="auto"/>
        <w:rPr>
          <w:rFonts w:ascii="Times New Roman" w:eastAsia="Times New Roman" w:hAnsi="Times New Roman" w:cs="Times New Roman"/>
          <w:sz w:val="24"/>
          <w:szCs w:val="24"/>
          <w:lang w:eastAsia="sl-SI"/>
        </w:rPr>
      </w:pPr>
      <w:r w:rsidRPr="000C7407">
        <w:rPr>
          <w:rFonts w:ascii="Times New Roman" w:eastAsia="Times New Roman" w:hAnsi="Times New Roman" w:cs="Times New Roman"/>
          <w:sz w:val="24"/>
          <w:szCs w:val="24"/>
          <w:lang w:eastAsia="sl-SI"/>
        </w:rPr>
        <w:t>ime in priimek, razred avtorja,</w:t>
      </w:r>
    </w:p>
    <w:p w:rsidR="0024506C" w:rsidRPr="0024506C" w:rsidRDefault="00F66C56" w:rsidP="0024506C">
      <w:pPr>
        <w:numPr>
          <w:ilvl w:val="0"/>
          <w:numId w:val="3"/>
        </w:numPr>
        <w:spacing w:after="0" w:line="240" w:lineRule="auto"/>
        <w:rPr>
          <w:rFonts w:ascii="Times New Roman" w:eastAsia="Times New Roman" w:hAnsi="Times New Roman" w:cs="Times New Roman"/>
          <w:sz w:val="24"/>
          <w:szCs w:val="24"/>
          <w:lang w:eastAsia="sl-SI"/>
        </w:rPr>
      </w:pPr>
      <w:r w:rsidRPr="000C7407">
        <w:rPr>
          <w:rFonts w:ascii="Times New Roman" w:eastAsia="Times New Roman" w:hAnsi="Times New Roman" w:cs="Times New Roman"/>
          <w:sz w:val="24"/>
          <w:szCs w:val="24"/>
          <w:lang w:eastAsia="sl-SI"/>
        </w:rPr>
        <w:t>datum in kraj</w:t>
      </w:r>
      <w:r w:rsidR="00F07E73" w:rsidRPr="000C7407">
        <w:rPr>
          <w:rFonts w:ascii="Times New Roman" w:eastAsia="Times New Roman" w:hAnsi="Times New Roman" w:cs="Times New Roman"/>
          <w:sz w:val="24"/>
          <w:szCs w:val="24"/>
          <w:lang w:eastAsia="sl-SI"/>
        </w:rPr>
        <w:t>.</w:t>
      </w:r>
    </w:p>
    <w:p w:rsidR="0024506C" w:rsidRPr="0024506C" w:rsidRDefault="0024506C" w:rsidP="0024506C">
      <w:pPr>
        <w:spacing w:after="0" w:line="240" w:lineRule="auto"/>
        <w:ind w:left="360"/>
        <w:rPr>
          <w:rFonts w:ascii="Times New Roman" w:eastAsia="Times New Roman" w:hAnsi="Times New Roman" w:cs="Times New Roman"/>
          <w:sz w:val="24"/>
          <w:szCs w:val="24"/>
          <w:lang w:eastAsia="sl-SI"/>
        </w:rPr>
      </w:pPr>
    </w:p>
    <w:p w:rsidR="0024506C" w:rsidRPr="000C7407" w:rsidRDefault="0024506C" w:rsidP="0024506C">
      <w:pPr>
        <w:numPr>
          <w:ilvl w:val="0"/>
          <w:numId w:val="2"/>
        </w:numPr>
        <w:spacing w:after="0" w:line="240" w:lineRule="auto"/>
        <w:rPr>
          <w:rFonts w:ascii="Times New Roman" w:eastAsia="Times New Roman" w:hAnsi="Times New Roman" w:cs="Times New Roman"/>
          <w:b/>
          <w:sz w:val="24"/>
          <w:szCs w:val="24"/>
          <w:lang w:eastAsia="sl-SI"/>
        </w:rPr>
      </w:pPr>
      <w:r w:rsidRPr="0024506C">
        <w:rPr>
          <w:rFonts w:ascii="Times New Roman" w:eastAsia="Times New Roman" w:hAnsi="Times New Roman" w:cs="Times New Roman"/>
          <w:b/>
          <w:sz w:val="24"/>
          <w:szCs w:val="24"/>
          <w:lang w:eastAsia="sl-SI"/>
        </w:rPr>
        <w:t xml:space="preserve">OBLIKA (2. </w:t>
      </w:r>
      <w:r w:rsidR="000C7407" w:rsidRPr="000C7407">
        <w:rPr>
          <w:rFonts w:ascii="Times New Roman" w:eastAsia="Times New Roman" w:hAnsi="Times New Roman" w:cs="Times New Roman"/>
          <w:b/>
          <w:sz w:val="24"/>
          <w:szCs w:val="24"/>
          <w:lang w:eastAsia="sl-SI"/>
        </w:rPr>
        <w:t xml:space="preserve">in </w:t>
      </w:r>
      <w:r w:rsidRPr="0024506C">
        <w:rPr>
          <w:rFonts w:ascii="Times New Roman" w:eastAsia="Times New Roman" w:hAnsi="Times New Roman" w:cs="Times New Roman"/>
          <w:b/>
          <w:sz w:val="24"/>
          <w:szCs w:val="24"/>
          <w:lang w:eastAsia="sl-SI"/>
        </w:rPr>
        <w:t xml:space="preserve"> 3. stran):</w:t>
      </w:r>
      <w:r w:rsidR="000C7407" w:rsidRPr="000C7407">
        <w:rPr>
          <w:rFonts w:ascii="Times New Roman" w:eastAsia="Times New Roman" w:hAnsi="Times New Roman" w:cs="Times New Roman"/>
          <w:b/>
          <w:sz w:val="24"/>
          <w:szCs w:val="24"/>
          <w:lang w:eastAsia="sl-SI"/>
        </w:rPr>
        <w:t xml:space="preserve"> Če pripravljaš PP predstavitev boš imel nekaj več strani diapozitivov.</w:t>
      </w:r>
    </w:p>
    <w:p w:rsidR="00601359" w:rsidRPr="007F2BDC" w:rsidRDefault="00601359" w:rsidP="007F2BDC">
      <w:pPr>
        <w:pStyle w:val="Odstavekseznama"/>
        <w:numPr>
          <w:ilvl w:val="0"/>
          <w:numId w:val="4"/>
        </w:numPr>
        <w:spacing w:after="0" w:line="240" w:lineRule="auto"/>
        <w:rPr>
          <w:rFonts w:ascii="Times New Roman" w:eastAsia="Times New Roman" w:hAnsi="Times New Roman" w:cs="Times New Roman"/>
          <w:sz w:val="24"/>
          <w:szCs w:val="24"/>
          <w:lang w:eastAsia="sl-SI"/>
        </w:rPr>
      </w:pPr>
      <w:r w:rsidRPr="007F2BDC">
        <w:rPr>
          <w:rFonts w:ascii="Times New Roman" w:eastAsia="Times New Roman" w:hAnsi="Times New Roman" w:cs="Times New Roman"/>
          <w:sz w:val="24"/>
          <w:szCs w:val="24"/>
          <w:u w:val="single"/>
          <w:lang w:eastAsia="sl-SI"/>
        </w:rPr>
        <w:t>UVOD</w:t>
      </w:r>
      <w:r w:rsidRPr="007F2BDC">
        <w:rPr>
          <w:rFonts w:ascii="Times New Roman" w:eastAsia="Times New Roman" w:hAnsi="Times New Roman" w:cs="Times New Roman"/>
          <w:sz w:val="24"/>
          <w:szCs w:val="24"/>
          <w:lang w:eastAsia="sl-SI"/>
        </w:rPr>
        <w:t xml:space="preserve"> - </w:t>
      </w:r>
      <w:r w:rsidR="0024506C" w:rsidRPr="007F2BDC">
        <w:rPr>
          <w:rFonts w:ascii="Times New Roman" w:eastAsia="Times New Roman" w:hAnsi="Times New Roman" w:cs="Times New Roman"/>
          <w:sz w:val="24"/>
          <w:szCs w:val="24"/>
          <w:lang w:eastAsia="sl-SI"/>
        </w:rPr>
        <w:t>krate</w:t>
      </w:r>
      <w:r w:rsidRPr="007F2BDC">
        <w:rPr>
          <w:rFonts w:ascii="Times New Roman" w:eastAsia="Times New Roman" w:hAnsi="Times New Roman" w:cs="Times New Roman"/>
          <w:sz w:val="24"/>
          <w:szCs w:val="24"/>
          <w:lang w:eastAsia="sl-SI"/>
        </w:rPr>
        <w:t>k opis teme, ki jo predstavljaš.</w:t>
      </w:r>
    </w:p>
    <w:p w:rsidR="00601359" w:rsidRPr="007F2BDC" w:rsidRDefault="00601359" w:rsidP="007F2BDC">
      <w:pPr>
        <w:pStyle w:val="Odstavekseznama"/>
        <w:numPr>
          <w:ilvl w:val="0"/>
          <w:numId w:val="4"/>
        </w:numPr>
        <w:spacing w:after="0" w:line="240" w:lineRule="auto"/>
        <w:rPr>
          <w:rFonts w:ascii="Times New Roman" w:eastAsia="Times New Roman" w:hAnsi="Times New Roman" w:cs="Times New Roman"/>
          <w:sz w:val="24"/>
          <w:szCs w:val="24"/>
          <w:lang w:eastAsia="sl-SI"/>
        </w:rPr>
      </w:pPr>
      <w:r w:rsidRPr="007F2BDC">
        <w:rPr>
          <w:rFonts w:ascii="Times New Roman" w:eastAsia="Times New Roman" w:hAnsi="Times New Roman" w:cs="Times New Roman"/>
          <w:sz w:val="24"/>
          <w:szCs w:val="24"/>
          <w:u w:val="single"/>
          <w:lang w:eastAsia="sl-SI"/>
        </w:rPr>
        <w:t>VSEBINA</w:t>
      </w:r>
    </w:p>
    <w:p w:rsidR="00601359" w:rsidRPr="000C7407" w:rsidRDefault="00601359" w:rsidP="00601359">
      <w:pPr>
        <w:numPr>
          <w:ilvl w:val="0"/>
          <w:numId w:val="3"/>
        </w:numPr>
        <w:spacing w:after="0" w:line="240" w:lineRule="auto"/>
        <w:rPr>
          <w:rFonts w:ascii="Times New Roman" w:eastAsia="Times New Roman" w:hAnsi="Times New Roman" w:cs="Times New Roman"/>
          <w:sz w:val="24"/>
          <w:szCs w:val="24"/>
          <w:lang w:eastAsia="sl-SI"/>
        </w:rPr>
      </w:pPr>
      <w:r w:rsidRPr="000C7407">
        <w:rPr>
          <w:rFonts w:ascii="Times New Roman" w:eastAsia="Times New Roman" w:hAnsi="Times New Roman" w:cs="Times New Roman"/>
          <w:sz w:val="24"/>
          <w:szCs w:val="24"/>
          <w:lang w:eastAsia="sl-SI"/>
        </w:rPr>
        <w:t xml:space="preserve">Besedilo razdeli na več delov. </w:t>
      </w:r>
    </w:p>
    <w:p w:rsidR="00601359" w:rsidRPr="000C7407" w:rsidRDefault="00F07E73" w:rsidP="00601359">
      <w:pPr>
        <w:numPr>
          <w:ilvl w:val="0"/>
          <w:numId w:val="3"/>
        </w:numPr>
        <w:spacing w:after="0" w:line="240" w:lineRule="auto"/>
        <w:rPr>
          <w:rFonts w:ascii="Times New Roman" w:eastAsia="Times New Roman" w:hAnsi="Times New Roman" w:cs="Times New Roman"/>
          <w:sz w:val="24"/>
          <w:szCs w:val="24"/>
          <w:lang w:eastAsia="sl-SI"/>
        </w:rPr>
      </w:pPr>
      <w:r w:rsidRPr="000C7407">
        <w:rPr>
          <w:rFonts w:ascii="Times New Roman" w:eastAsia="Times New Roman" w:hAnsi="Times New Roman" w:cs="Times New Roman"/>
          <w:sz w:val="24"/>
          <w:szCs w:val="24"/>
          <w:lang w:eastAsia="sl-SI"/>
        </w:rPr>
        <w:t>Za vsak</w:t>
      </w:r>
      <w:r w:rsidR="00601359" w:rsidRPr="000C7407">
        <w:rPr>
          <w:rFonts w:ascii="Times New Roman" w:eastAsia="Times New Roman" w:hAnsi="Times New Roman" w:cs="Times New Roman"/>
          <w:sz w:val="24"/>
          <w:szCs w:val="24"/>
          <w:lang w:eastAsia="sl-SI"/>
        </w:rPr>
        <w:t xml:space="preserve"> del napiši podnaslov.</w:t>
      </w:r>
    </w:p>
    <w:p w:rsidR="00601359" w:rsidRPr="000C7407" w:rsidRDefault="00601359" w:rsidP="00601359">
      <w:pPr>
        <w:pStyle w:val="Odstavekseznama"/>
        <w:numPr>
          <w:ilvl w:val="0"/>
          <w:numId w:val="3"/>
        </w:numPr>
        <w:spacing w:after="0" w:line="240" w:lineRule="auto"/>
        <w:rPr>
          <w:rFonts w:ascii="Times New Roman" w:eastAsia="Times New Roman" w:hAnsi="Times New Roman" w:cs="Times New Roman"/>
          <w:sz w:val="24"/>
          <w:szCs w:val="24"/>
          <w:lang w:eastAsia="sl-SI"/>
        </w:rPr>
      </w:pPr>
      <w:r w:rsidRPr="000C7407">
        <w:rPr>
          <w:rFonts w:ascii="Times New Roman" w:eastAsia="Times New Roman" w:hAnsi="Times New Roman" w:cs="Times New Roman"/>
          <w:sz w:val="24"/>
          <w:szCs w:val="24"/>
          <w:lang w:eastAsia="sl-SI"/>
        </w:rPr>
        <w:t>Pod podnaslov napiši besedilo, ki opisuje temo, ki je v podnaslovu.</w:t>
      </w:r>
    </w:p>
    <w:p w:rsidR="00601359" w:rsidRPr="000C7407" w:rsidRDefault="00601359" w:rsidP="00601359">
      <w:pPr>
        <w:pStyle w:val="Odstavekseznama"/>
        <w:numPr>
          <w:ilvl w:val="0"/>
          <w:numId w:val="3"/>
        </w:numPr>
        <w:spacing w:after="0" w:line="240" w:lineRule="auto"/>
        <w:rPr>
          <w:rFonts w:ascii="Times New Roman" w:eastAsia="Times New Roman" w:hAnsi="Times New Roman" w:cs="Times New Roman"/>
          <w:sz w:val="24"/>
          <w:szCs w:val="24"/>
          <w:lang w:eastAsia="sl-SI"/>
        </w:rPr>
      </w:pPr>
      <w:r w:rsidRPr="000C7407">
        <w:rPr>
          <w:rFonts w:ascii="Times New Roman" w:eastAsia="Times New Roman" w:hAnsi="Times New Roman" w:cs="Times New Roman"/>
          <w:sz w:val="24"/>
          <w:szCs w:val="24"/>
          <w:lang w:eastAsia="sl-SI"/>
        </w:rPr>
        <w:t xml:space="preserve">Besedilo opremi s fotografijami ali risbami. </w:t>
      </w:r>
    </w:p>
    <w:p w:rsidR="00601359" w:rsidRPr="000C7407" w:rsidRDefault="00601359" w:rsidP="00601359">
      <w:pPr>
        <w:pStyle w:val="Odstavekseznama"/>
        <w:numPr>
          <w:ilvl w:val="0"/>
          <w:numId w:val="3"/>
        </w:numPr>
        <w:spacing w:after="0" w:line="240" w:lineRule="auto"/>
        <w:rPr>
          <w:rFonts w:ascii="Times New Roman" w:eastAsia="Times New Roman" w:hAnsi="Times New Roman" w:cs="Times New Roman"/>
          <w:sz w:val="24"/>
          <w:szCs w:val="24"/>
          <w:lang w:eastAsia="sl-SI"/>
        </w:rPr>
      </w:pPr>
      <w:r w:rsidRPr="000C7407">
        <w:rPr>
          <w:rFonts w:ascii="Times New Roman" w:eastAsia="Times New Roman" w:hAnsi="Times New Roman" w:cs="Times New Roman"/>
          <w:sz w:val="24"/>
          <w:szCs w:val="24"/>
          <w:lang w:eastAsia="sl-SI"/>
        </w:rPr>
        <w:t xml:space="preserve">Razmerje </w:t>
      </w:r>
      <w:r w:rsidR="007F2BDC">
        <w:rPr>
          <w:rFonts w:ascii="Times New Roman" w:eastAsia="Times New Roman" w:hAnsi="Times New Roman" w:cs="Times New Roman"/>
          <w:sz w:val="24"/>
          <w:szCs w:val="24"/>
          <w:lang w:eastAsia="sl-SI"/>
        </w:rPr>
        <w:t xml:space="preserve"> </w:t>
      </w:r>
      <w:r w:rsidRPr="000C7407">
        <w:rPr>
          <w:rFonts w:ascii="Times New Roman" w:eastAsia="Times New Roman" w:hAnsi="Times New Roman" w:cs="Times New Roman"/>
          <w:sz w:val="24"/>
          <w:szCs w:val="24"/>
          <w:lang w:eastAsia="sl-SI"/>
        </w:rPr>
        <w:t>med slikami in besedilom je 1: 3, pomeni ena stran slik i</w:t>
      </w:r>
      <w:r w:rsidR="00F07E73" w:rsidRPr="000C7407">
        <w:rPr>
          <w:rFonts w:ascii="Times New Roman" w:eastAsia="Times New Roman" w:hAnsi="Times New Roman" w:cs="Times New Roman"/>
          <w:sz w:val="24"/>
          <w:szCs w:val="24"/>
          <w:lang w:eastAsia="sl-SI"/>
        </w:rPr>
        <w:t>n dve strani besedil</w:t>
      </w:r>
      <w:r w:rsidRPr="000C7407">
        <w:rPr>
          <w:rFonts w:ascii="Times New Roman" w:eastAsia="Times New Roman" w:hAnsi="Times New Roman" w:cs="Times New Roman"/>
          <w:sz w:val="24"/>
          <w:szCs w:val="24"/>
          <w:lang w:eastAsia="sl-SI"/>
        </w:rPr>
        <w:t xml:space="preserve">. </w:t>
      </w:r>
    </w:p>
    <w:p w:rsidR="00F07E73" w:rsidRPr="000C7407" w:rsidRDefault="00601359" w:rsidP="00601359">
      <w:pPr>
        <w:pStyle w:val="Odstavekseznama"/>
        <w:numPr>
          <w:ilvl w:val="0"/>
          <w:numId w:val="3"/>
        </w:numPr>
        <w:spacing w:after="0" w:line="240" w:lineRule="auto"/>
        <w:rPr>
          <w:rFonts w:ascii="Times New Roman" w:eastAsia="Times New Roman" w:hAnsi="Times New Roman" w:cs="Times New Roman"/>
          <w:sz w:val="24"/>
          <w:szCs w:val="24"/>
          <w:lang w:eastAsia="sl-SI"/>
        </w:rPr>
      </w:pPr>
      <w:r w:rsidRPr="000C7407">
        <w:rPr>
          <w:rFonts w:ascii="Times New Roman" w:eastAsia="Times New Roman" w:hAnsi="Times New Roman" w:cs="Times New Roman"/>
          <w:sz w:val="24"/>
          <w:szCs w:val="24"/>
          <w:lang w:eastAsia="sl-SI"/>
        </w:rPr>
        <w:t>Seveda, slike lahko umestiš pod ali zraven besedila, na katero se slika nanaša.</w:t>
      </w:r>
    </w:p>
    <w:p w:rsidR="0024506C" w:rsidRPr="0024506C" w:rsidRDefault="00601359" w:rsidP="00601359">
      <w:pPr>
        <w:pStyle w:val="Odstavekseznama"/>
        <w:numPr>
          <w:ilvl w:val="0"/>
          <w:numId w:val="3"/>
        </w:numPr>
        <w:spacing w:after="0" w:line="240" w:lineRule="auto"/>
        <w:rPr>
          <w:rFonts w:ascii="Times New Roman" w:eastAsia="Times New Roman" w:hAnsi="Times New Roman" w:cs="Times New Roman"/>
          <w:sz w:val="24"/>
          <w:szCs w:val="24"/>
          <w:lang w:eastAsia="sl-SI"/>
        </w:rPr>
      </w:pPr>
      <w:r w:rsidRPr="000C7407">
        <w:rPr>
          <w:rFonts w:ascii="Times New Roman" w:eastAsia="Times New Roman" w:hAnsi="Times New Roman" w:cs="Times New Roman"/>
          <w:sz w:val="24"/>
          <w:szCs w:val="24"/>
          <w:lang w:eastAsia="sl-SI"/>
        </w:rPr>
        <w:t>Primer: Če je tvoja tema</w:t>
      </w:r>
      <w:r w:rsidR="00F07E73" w:rsidRPr="000C7407">
        <w:rPr>
          <w:rFonts w:ascii="Times New Roman" w:eastAsia="Times New Roman" w:hAnsi="Times New Roman" w:cs="Times New Roman"/>
          <w:sz w:val="24"/>
          <w:szCs w:val="24"/>
          <w:lang w:eastAsia="sl-SI"/>
        </w:rPr>
        <w:t xml:space="preserve"> naloge </w:t>
      </w:r>
      <w:r w:rsidRPr="000C7407">
        <w:rPr>
          <w:rFonts w:ascii="Times New Roman" w:eastAsia="Times New Roman" w:hAnsi="Times New Roman" w:cs="Times New Roman"/>
          <w:sz w:val="24"/>
          <w:szCs w:val="24"/>
          <w:lang w:eastAsia="sl-SI"/>
        </w:rPr>
        <w:t xml:space="preserve"> NASELJA</w:t>
      </w:r>
      <w:r w:rsidR="00F07E73" w:rsidRPr="000C7407">
        <w:rPr>
          <w:rFonts w:ascii="Times New Roman" w:eastAsia="Times New Roman" w:hAnsi="Times New Roman" w:cs="Times New Roman"/>
          <w:sz w:val="24"/>
          <w:szCs w:val="24"/>
          <w:lang w:eastAsia="sl-SI"/>
        </w:rPr>
        <w:t>,</w:t>
      </w:r>
      <w:r w:rsidRPr="000C7407">
        <w:rPr>
          <w:rFonts w:ascii="Times New Roman" w:eastAsia="Times New Roman" w:hAnsi="Times New Roman" w:cs="Times New Roman"/>
          <w:sz w:val="24"/>
          <w:szCs w:val="24"/>
          <w:lang w:eastAsia="sl-SI"/>
        </w:rPr>
        <w:t xml:space="preserve"> so podnaslovi</w:t>
      </w:r>
      <w:r w:rsidR="00F07E73" w:rsidRPr="000C7407">
        <w:rPr>
          <w:rFonts w:ascii="Times New Roman" w:eastAsia="Times New Roman" w:hAnsi="Times New Roman" w:cs="Times New Roman"/>
          <w:sz w:val="24"/>
          <w:szCs w:val="24"/>
          <w:lang w:eastAsia="sl-SI"/>
        </w:rPr>
        <w:t xml:space="preserve"> lahko</w:t>
      </w:r>
      <w:r w:rsidRPr="000C7407">
        <w:rPr>
          <w:rFonts w:ascii="Times New Roman" w:eastAsia="Times New Roman" w:hAnsi="Times New Roman" w:cs="Times New Roman"/>
          <w:sz w:val="24"/>
          <w:szCs w:val="24"/>
          <w:lang w:eastAsia="sl-SI"/>
        </w:rPr>
        <w:t xml:space="preserve">: NASTANEK MESTA,  VIDEZ </w:t>
      </w:r>
      <w:r w:rsidR="0024506C" w:rsidRPr="0024506C">
        <w:rPr>
          <w:rFonts w:ascii="Times New Roman" w:eastAsia="Times New Roman" w:hAnsi="Times New Roman" w:cs="Times New Roman"/>
          <w:sz w:val="24"/>
          <w:szCs w:val="24"/>
          <w:lang w:eastAsia="sl-SI"/>
        </w:rPr>
        <w:t xml:space="preserve"> MESTA</w:t>
      </w:r>
      <w:r w:rsidRPr="000C7407">
        <w:rPr>
          <w:rFonts w:ascii="Times New Roman" w:eastAsia="Times New Roman" w:hAnsi="Times New Roman" w:cs="Times New Roman"/>
          <w:sz w:val="24"/>
          <w:szCs w:val="24"/>
          <w:lang w:eastAsia="sl-SI"/>
        </w:rPr>
        <w:t xml:space="preserve">, </w:t>
      </w:r>
      <w:r w:rsidR="0024506C" w:rsidRPr="0024506C">
        <w:rPr>
          <w:rFonts w:ascii="Times New Roman" w:eastAsia="Times New Roman" w:hAnsi="Times New Roman" w:cs="Times New Roman"/>
          <w:sz w:val="24"/>
          <w:szCs w:val="24"/>
          <w:lang w:eastAsia="sl-SI"/>
        </w:rPr>
        <w:t xml:space="preserve">MEŠČANSKA HIŠA </w:t>
      </w:r>
      <w:r w:rsidRPr="000C7407">
        <w:rPr>
          <w:rFonts w:ascii="Times New Roman" w:eastAsia="Times New Roman" w:hAnsi="Times New Roman" w:cs="Times New Roman"/>
          <w:sz w:val="24"/>
          <w:szCs w:val="24"/>
          <w:lang w:eastAsia="sl-SI"/>
        </w:rPr>
        <w:t>…</w:t>
      </w:r>
    </w:p>
    <w:p w:rsidR="0024506C" w:rsidRPr="007F2BDC" w:rsidRDefault="0024506C" w:rsidP="007F2BDC">
      <w:pPr>
        <w:pStyle w:val="Odstavekseznama"/>
        <w:numPr>
          <w:ilvl w:val="0"/>
          <w:numId w:val="5"/>
        </w:numPr>
        <w:spacing w:after="0" w:line="240" w:lineRule="auto"/>
        <w:rPr>
          <w:rFonts w:ascii="Times New Roman" w:eastAsia="Times New Roman" w:hAnsi="Times New Roman" w:cs="Times New Roman"/>
          <w:sz w:val="24"/>
          <w:szCs w:val="24"/>
          <w:lang w:eastAsia="sl-SI"/>
        </w:rPr>
      </w:pPr>
      <w:r w:rsidRPr="007F2BDC">
        <w:rPr>
          <w:rFonts w:ascii="Times New Roman" w:eastAsia="Times New Roman" w:hAnsi="Times New Roman" w:cs="Times New Roman"/>
          <w:sz w:val="24"/>
          <w:szCs w:val="24"/>
          <w:u w:val="single"/>
          <w:lang w:eastAsia="sl-SI"/>
        </w:rPr>
        <w:t xml:space="preserve">ZAKLJUČEK </w:t>
      </w:r>
      <w:r w:rsidRPr="007F2BDC">
        <w:rPr>
          <w:rFonts w:ascii="Times New Roman" w:eastAsia="Times New Roman" w:hAnsi="Times New Roman" w:cs="Times New Roman"/>
          <w:sz w:val="24"/>
          <w:szCs w:val="24"/>
          <w:lang w:eastAsia="sl-SI"/>
        </w:rPr>
        <w:t>(lastne misli o predstavljeni temi)</w:t>
      </w:r>
    </w:p>
    <w:p w:rsidR="0024506C" w:rsidRPr="0024506C" w:rsidRDefault="0024506C" w:rsidP="0024506C">
      <w:pPr>
        <w:spacing w:after="0" w:line="240" w:lineRule="auto"/>
        <w:ind w:left="360"/>
        <w:rPr>
          <w:rFonts w:ascii="Times New Roman" w:eastAsia="Times New Roman" w:hAnsi="Times New Roman" w:cs="Times New Roman"/>
          <w:sz w:val="24"/>
          <w:szCs w:val="24"/>
          <w:u w:val="single"/>
          <w:lang w:eastAsia="sl-SI"/>
        </w:rPr>
      </w:pPr>
    </w:p>
    <w:p w:rsidR="0024506C" w:rsidRPr="0024506C" w:rsidRDefault="0024506C" w:rsidP="0024506C">
      <w:pPr>
        <w:spacing w:after="0" w:line="240" w:lineRule="auto"/>
        <w:ind w:left="360"/>
        <w:rPr>
          <w:rFonts w:ascii="Times New Roman" w:eastAsia="Times New Roman" w:hAnsi="Times New Roman" w:cs="Times New Roman"/>
          <w:sz w:val="24"/>
          <w:szCs w:val="24"/>
          <w:u w:val="single"/>
          <w:lang w:eastAsia="sl-SI"/>
        </w:rPr>
      </w:pPr>
    </w:p>
    <w:p w:rsidR="0024506C" w:rsidRPr="0024506C" w:rsidRDefault="00F07E73" w:rsidP="0024506C">
      <w:pPr>
        <w:numPr>
          <w:ilvl w:val="0"/>
          <w:numId w:val="2"/>
        </w:numPr>
        <w:spacing w:after="0" w:line="240" w:lineRule="auto"/>
        <w:rPr>
          <w:rFonts w:ascii="Times New Roman" w:eastAsia="Times New Roman" w:hAnsi="Times New Roman" w:cs="Times New Roman"/>
          <w:b/>
          <w:sz w:val="24"/>
          <w:szCs w:val="24"/>
          <w:lang w:eastAsia="sl-SI"/>
        </w:rPr>
      </w:pPr>
      <w:r w:rsidRPr="000C7407">
        <w:rPr>
          <w:rFonts w:ascii="Times New Roman" w:eastAsia="Times New Roman" w:hAnsi="Times New Roman" w:cs="Times New Roman"/>
          <w:b/>
          <w:sz w:val="24"/>
          <w:szCs w:val="24"/>
          <w:lang w:eastAsia="sl-SI"/>
        </w:rPr>
        <w:t xml:space="preserve">VIRI </w:t>
      </w:r>
      <w:r w:rsidR="0024506C" w:rsidRPr="0024506C">
        <w:rPr>
          <w:rFonts w:ascii="Times New Roman" w:eastAsia="Times New Roman" w:hAnsi="Times New Roman" w:cs="Times New Roman"/>
          <w:b/>
          <w:sz w:val="24"/>
          <w:szCs w:val="24"/>
          <w:lang w:eastAsia="sl-SI"/>
        </w:rPr>
        <w:t xml:space="preserve"> (4. stran)</w:t>
      </w:r>
    </w:p>
    <w:p w:rsidR="0024506C" w:rsidRPr="0024506C" w:rsidRDefault="00F07E73" w:rsidP="00F07E73">
      <w:pPr>
        <w:spacing w:after="0" w:line="240" w:lineRule="auto"/>
        <w:rPr>
          <w:rFonts w:ascii="Times New Roman" w:eastAsia="Times New Roman" w:hAnsi="Times New Roman" w:cs="Times New Roman"/>
          <w:sz w:val="24"/>
          <w:szCs w:val="24"/>
          <w:lang w:eastAsia="sl-SI"/>
        </w:rPr>
      </w:pPr>
      <w:r w:rsidRPr="000C7407">
        <w:rPr>
          <w:rFonts w:ascii="Times New Roman" w:eastAsia="Times New Roman" w:hAnsi="Times New Roman" w:cs="Times New Roman"/>
          <w:sz w:val="24"/>
          <w:szCs w:val="24"/>
          <w:lang w:eastAsia="sl-SI"/>
        </w:rPr>
        <w:t xml:space="preserve">     - </w:t>
      </w:r>
      <w:r w:rsidR="0024506C" w:rsidRPr="0024506C">
        <w:rPr>
          <w:rFonts w:ascii="Times New Roman" w:eastAsia="Times New Roman" w:hAnsi="Times New Roman" w:cs="Times New Roman"/>
          <w:sz w:val="24"/>
          <w:szCs w:val="24"/>
          <w:lang w:eastAsia="sl-SI"/>
        </w:rPr>
        <w:t xml:space="preserve"> </w:t>
      </w:r>
      <w:r w:rsidRPr="000C7407">
        <w:rPr>
          <w:rFonts w:ascii="Times New Roman" w:eastAsia="Times New Roman" w:hAnsi="Times New Roman" w:cs="Times New Roman"/>
          <w:sz w:val="24"/>
          <w:szCs w:val="24"/>
          <w:lang w:eastAsia="sl-SI"/>
        </w:rPr>
        <w:t xml:space="preserve">   </w:t>
      </w:r>
      <w:r w:rsidR="0024506C" w:rsidRPr="0024506C">
        <w:rPr>
          <w:rFonts w:ascii="Times New Roman" w:eastAsia="Times New Roman" w:hAnsi="Times New Roman" w:cs="Times New Roman"/>
          <w:sz w:val="24"/>
          <w:szCs w:val="24"/>
          <w:lang w:eastAsia="sl-SI"/>
        </w:rPr>
        <w:t>Knjižno gradivo:</w:t>
      </w:r>
      <w:r w:rsidRPr="000C7407">
        <w:rPr>
          <w:rFonts w:ascii="Times New Roman" w:eastAsia="Times New Roman" w:hAnsi="Times New Roman" w:cs="Times New Roman"/>
          <w:sz w:val="24"/>
          <w:szCs w:val="24"/>
          <w:lang w:eastAsia="sl-SI"/>
        </w:rPr>
        <w:t>avtor, ime knjige, založba</w:t>
      </w:r>
      <w:r w:rsidR="0024506C" w:rsidRPr="0024506C">
        <w:rPr>
          <w:rFonts w:ascii="Times New Roman" w:eastAsia="Times New Roman" w:hAnsi="Times New Roman" w:cs="Times New Roman"/>
          <w:sz w:val="24"/>
          <w:szCs w:val="24"/>
          <w:lang w:eastAsia="sl-SI"/>
        </w:rPr>
        <w:t xml:space="preserve">      </w:t>
      </w:r>
      <w:r w:rsidR="0024506C" w:rsidRPr="0024506C">
        <w:rPr>
          <w:rFonts w:ascii="Times New Roman" w:eastAsia="Times New Roman" w:hAnsi="Times New Roman" w:cs="Times New Roman"/>
          <w:sz w:val="24"/>
          <w:szCs w:val="24"/>
          <w:lang w:eastAsia="sl-SI"/>
        </w:rPr>
        <w:tab/>
      </w:r>
      <w:r w:rsidR="0024506C" w:rsidRPr="0024506C">
        <w:rPr>
          <w:rFonts w:ascii="Times New Roman" w:eastAsia="Times New Roman" w:hAnsi="Times New Roman" w:cs="Times New Roman"/>
          <w:sz w:val="24"/>
          <w:szCs w:val="24"/>
          <w:lang w:eastAsia="sl-SI"/>
        </w:rPr>
        <w:tab/>
        <w:t xml:space="preserve">       </w:t>
      </w:r>
    </w:p>
    <w:p w:rsidR="0024506C" w:rsidRPr="000C7407" w:rsidRDefault="00E65DC4" w:rsidP="00F07E73">
      <w:pPr>
        <w:pStyle w:val="Odstavekseznama"/>
        <w:numPr>
          <w:ilvl w:val="0"/>
          <w:numId w:val="3"/>
        </w:num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Spletni naslov </w:t>
      </w:r>
      <w:bookmarkStart w:id="0" w:name="_GoBack"/>
      <w:bookmarkEnd w:id="0"/>
    </w:p>
    <w:p w:rsidR="00F07E73" w:rsidRPr="000C7407" w:rsidRDefault="00F07E73" w:rsidP="00F07E73">
      <w:pPr>
        <w:pStyle w:val="Odstavekseznama"/>
        <w:numPr>
          <w:ilvl w:val="0"/>
          <w:numId w:val="3"/>
        </w:numPr>
        <w:spacing w:after="0" w:line="240" w:lineRule="auto"/>
        <w:rPr>
          <w:rFonts w:ascii="Times New Roman" w:eastAsia="Times New Roman" w:hAnsi="Times New Roman" w:cs="Times New Roman"/>
          <w:sz w:val="24"/>
          <w:szCs w:val="24"/>
          <w:lang w:eastAsia="sl-SI"/>
        </w:rPr>
      </w:pPr>
      <w:r w:rsidRPr="000C7407">
        <w:rPr>
          <w:rFonts w:ascii="Times New Roman" w:eastAsia="Times New Roman" w:hAnsi="Times New Roman" w:cs="Times New Roman"/>
          <w:sz w:val="24"/>
          <w:szCs w:val="24"/>
          <w:lang w:eastAsia="sl-SI"/>
        </w:rPr>
        <w:t>Ustni viri: npr. starši, stari starši.</w:t>
      </w:r>
    </w:p>
    <w:p w:rsidR="00F07E73" w:rsidRPr="000C7407" w:rsidRDefault="00F07E73" w:rsidP="00F07E73">
      <w:pPr>
        <w:pStyle w:val="Odstavekseznama"/>
        <w:numPr>
          <w:ilvl w:val="0"/>
          <w:numId w:val="3"/>
        </w:numPr>
        <w:spacing w:after="0" w:line="240" w:lineRule="auto"/>
        <w:rPr>
          <w:rFonts w:ascii="Times New Roman" w:eastAsia="Times New Roman" w:hAnsi="Times New Roman" w:cs="Times New Roman"/>
          <w:sz w:val="24"/>
          <w:szCs w:val="24"/>
          <w:lang w:eastAsia="sl-SI"/>
        </w:rPr>
      </w:pPr>
      <w:r w:rsidRPr="000C7407">
        <w:rPr>
          <w:rFonts w:ascii="Times New Roman" w:eastAsia="Times New Roman" w:hAnsi="Times New Roman" w:cs="Times New Roman"/>
          <w:sz w:val="24"/>
          <w:szCs w:val="24"/>
          <w:lang w:eastAsia="sl-SI"/>
        </w:rPr>
        <w:t>Učbenik: ime učbenika, stran.</w:t>
      </w:r>
    </w:p>
    <w:p w:rsidR="00F07E73" w:rsidRPr="000C7407" w:rsidRDefault="00F07E73" w:rsidP="00F07E73">
      <w:pPr>
        <w:spacing w:after="0" w:line="240" w:lineRule="auto"/>
        <w:rPr>
          <w:rFonts w:ascii="Times New Roman" w:eastAsia="Times New Roman" w:hAnsi="Times New Roman" w:cs="Times New Roman"/>
          <w:sz w:val="24"/>
          <w:szCs w:val="24"/>
          <w:lang w:eastAsia="sl-SI"/>
        </w:rPr>
      </w:pPr>
    </w:p>
    <w:p w:rsidR="00F07E73" w:rsidRPr="000C7407" w:rsidRDefault="00F07E73" w:rsidP="00F07E73">
      <w:pPr>
        <w:spacing w:after="0" w:line="240" w:lineRule="auto"/>
        <w:rPr>
          <w:rFonts w:ascii="Times New Roman" w:eastAsia="Times New Roman" w:hAnsi="Times New Roman" w:cs="Times New Roman"/>
          <w:sz w:val="24"/>
          <w:szCs w:val="24"/>
          <w:lang w:eastAsia="sl-SI"/>
        </w:rPr>
      </w:pPr>
      <w:r w:rsidRPr="000C7407">
        <w:rPr>
          <w:rFonts w:ascii="Times New Roman" w:eastAsia="Times New Roman" w:hAnsi="Times New Roman" w:cs="Times New Roman"/>
          <w:sz w:val="24"/>
          <w:szCs w:val="24"/>
          <w:u w:val="single"/>
          <w:lang w:eastAsia="sl-SI"/>
        </w:rPr>
        <w:t xml:space="preserve">Pred nalogo naredi </w:t>
      </w:r>
      <w:r w:rsidR="000C7407">
        <w:rPr>
          <w:rFonts w:ascii="Times New Roman" w:eastAsia="Times New Roman" w:hAnsi="Times New Roman" w:cs="Times New Roman"/>
          <w:sz w:val="24"/>
          <w:szCs w:val="24"/>
          <w:u w:val="single"/>
          <w:lang w:eastAsia="sl-SI"/>
        </w:rPr>
        <w:t xml:space="preserve"> </w:t>
      </w:r>
      <w:r w:rsidRPr="000C7407">
        <w:rPr>
          <w:rFonts w:ascii="Times New Roman" w:eastAsia="Times New Roman" w:hAnsi="Times New Roman" w:cs="Times New Roman"/>
          <w:sz w:val="24"/>
          <w:szCs w:val="24"/>
          <w:u w:val="single"/>
          <w:lang w:eastAsia="sl-SI"/>
        </w:rPr>
        <w:t>načrt</w:t>
      </w:r>
      <w:r w:rsidRPr="000C7407">
        <w:rPr>
          <w:rFonts w:ascii="Times New Roman" w:eastAsia="Times New Roman" w:hAnsi="Times New Roman" w:cs="Times New Roman"/>
          <w:sz w:val="24"/>
          <w:szCs w:val="24"/>
          <w:lang w:eastAsia="sl-SI"/>
        </w:rPr>
        <w:t>:</w:t>
      </w:r>
      <w:r w:rsidR="000C7407" w:rsidRPr="000C7407">
        <w:rPr>
          <w:rFonts w:ascii="Times New Roman" w:eastAsia="Times New Roman" w:hAnsi="Times New Roman" w:cs="Times New Roman"/>
          <w:sz w:val="24"/>
          <w:szCs w:val="24"/>
          <w:lang w:eastAsia="sl-SI"/>
        </w:rPr>
        <w:t xml:space="preserve"> kaj bo tema tvoje naloge, kaj rabiš, kaj že imaš</w:t>
      </w:r>
      <w:r w:rsidRPr="000C7407">
        <w:rPr>
          <w:rFonts w:ascii="Times New Roman" w:eastAsia="Times New Roman" w:hAnsi="Times New Roman" w:cs="Times New Roman"/>
          <w:sz w:val="24"/>
          <w:szCs w:val="24"/>
          <w:lang w:eastAsia="sl-SI"/>
        </w:rPr>
        <w:t xml:space="preserve"> doma,</w:t>
      </w:r>
      <w:r w:rsidR="000C7407" w:rsidRPr="000C7407">
        <w:rPr>
          <w:rFonts w:ascii="Times New Roman" w:eastAsia="Times New Roman" w:hAnsi="Times New Roman" w:cs="Times New Roman"/>
          <w:sz w:val="24"/>
          <w:szCs w:val="24"/>
          <w:lang w:eastAsia="sl-SI"/>
        </w:rPr>
        <w:t xml:space="preserve"> ali moraš</w:t>
      </w:r>
      <w:r w:rsidRPr="000C7407">
        <w:rPr>
          <w:rFonts w:ascii="Times New Roman" w:eastAsia="Times New Roman" w:hAnsi="Times New Roman" w:cs="Times New Roman"/>
          <w:sz w:val="24"/>
          <w:szCs w:val="24"/>
          <w:lang w:eastAsia="sl-SI"/>
        </w:rPr>
        <w:t xml:space="preserve"> obiskati knjižnico (potrebno se je naročiti in rezervirati knjige),</w:t>
      </w:r>
      <w:r w:rsidR="000C7407" w:rsidRPr="000C7407">
        <w:rPr>
          <w:rFonts w:ascii="Times New Roman" w:eastAsia="Times New Roman" w:hAnsi="Times New Roman" w:cs="Times New Roman"/>
          <w:sz w:val="24"/>
          <w:szCs w:val="24"/>
          <w:lang w:eastAsia="sl-SI"/>
        </w:rPr>
        <w:t xml:space="preserve"> </w:t>
      </w:r>
      <w:r w:rsidR="0084247F" w:rsidRPr="000C7407">
        <w:rPr>
          <w:rFonts w:ascii="Times New Roman" w:eastAsia="Times New Roman" w:hAnsi="Times New Roman" w:cs="Times New Roman"/>
          <w:sz w:val="24"/>
          <w:szCs w:val="24"/>
          <w:lang w:eastAsia="sl-SI"/>
        </w:rPr>
        <w:t>ali je potrebno terensko delo (obisk, pogovor ali fotografiranje),</w:t>
      </w:r>
      <w:r w:rsidR="00A72CBD" w:rsidRPr="000C7407">
        <w:rPr>
          <w:rFonts w:ascii="Times New Roman" w:eastAsia="Times New Roman" w:hAnsi="Times New Roman" w:cs="Times New Roman"/>
          <w:sz w:val="24"/>
          <w:szCs w:val="24"/>
          <w:lang w:eastAsia="sl-SI"/>
        </w:rPr>
        <w:t xml:space="preserve"> </w:t>
      </w:r>
      <w:r w:rsidR="001A4003">
        <w:rPr>
          <w:rFonts w:ascii="Times New Roman" w:eastAsia="Times New Roman" w:hAnsi="Times New Roman" w:cs="Times New Roman"/>
          <w:sz w:val="24"/>
          <w:szCs w:val="24"/>
          <w:lang w:eastAsia="sl-SI"/>
        </w:rPr>
        <w:t xml:space="preserve">kako boš </w:t>
      </w:r>
      <w:r w:rsidRPr="000C7407">
        <w:rPr>
          <w:rFonts w:ascii="Times New Roman" w:eastAsia="Times New Roman" w:hAnsi="Times New Roman" w:cs="Times New Roman"/>
          <w:sz w:val="24"/>
          <w:szCs w:val="24"/>
          <w:lang w:eastAsia="sl-SI"/>
        </w:rPr>
        <w:t>nal</w:t>
      </w:r>
      <w:r w:rsidR="0084247F" w:rsidRPr="000C7407">
        <w:rPr>
          <w:rFonts w:ascii="Times New Roman" w:eastAsia="Times New Roman" w:hAnsi="Times New Roman" w:cs="Times New Roman"/>
          <w:sz w:val="24"/>
          <w:szCs w:val="24"/>
          <w:lang w:eastAsia="sl-SI"/>
        </w:rPr>
        <w:t xml:space="preserve">ogo predstavil, načrtovanje </w:t>
      </w:r>
      <w:r w:rsidR="001A4003">
        <w:rPr>
          <w:rFonts w:ascii="Times New Roman" w:eastAsia="Times New Roman" w:hAnsi="Times New Roman" w:cs="Times New Roman"/>
          <w:sz w:val="24"/>
          <w:szCs w:val="24"/>
          <w:lang w:eastAsia="sl-SI"/>
        </w:rPr>
        <w:t xml:space="preserve"> </w:t>
      </w:r>
      <w:r w:rsidR="0084247F" w:rsidRPr="000C7407">
        <w:rPr>
          <w:rFonts w:ascii="Times New Roman" w:eastAsia="Times New Roman" w:hAnsi="Times New Roman" w:cs="Times New Roman"/>
          <w:sz w:val="24"/>
          <w:szCs w:val="24"/>
          <w:lang w:eastAsia="sl-SI"/>
        </w:rPr>
        <w:t>poteka dela.</w:t>
      </w:r>
    </w:p>
    <w:p w:rsidR="00F07E73" w:rsidRPr="000C7407" w:rsidRDefault="00F07E73" w:rsidP="00F07E73">
      <w:pPr>
        <w:spacing w:after="0" w:line="240" w:lineRule="auto"/>
        <w:rPr>
          <w:rFonts w:ascii="Times New Roman" w:eastAsia="Times New Roman" w:hAnsi="Times New Roman" w:cs="Times New Roman"/>
          <w:sz w:val="24"/>
          <w:szCs w:val="24"/>
          <w:lang w:eastAsia="sl-SI"/>
        </w:rPr>
      </w:pPr>
    </w:p>
    <w:p w:rsidR="001A4003" w:rsidRDefault="001A4003" w:rsidP="0024506C">
      <w:pPr>
        <w:spacing w:after="0" w:line="240" w:lineRule="auto"/>
        <w:rPr>
          <w:rFonts w:ascii="Times New Roman" w:eastAsia="Times New Roman" w:hAnsi="Times New Roman" w:cs="Times New Roman"/>
          <w:b/>
          <w:sz w:val="24"/>
          <w:szCs w:val="24"/>
          <w:lang w:eastAsia="sl-SI"/>
        </w:rPr>
      </w:pPr>
      <w:r>
        <w:rPr>
          <w:rFonts w:ascii="Times New Roman" w:eastAsia="Times New Roman" w:hAnsi="Times New Roman" w:cs="Times New Roman"/>
          <w:b/>
          <w:sz w:val="24"/>
          <w:szCs w:val="24"/>
          <w:lang w:eastAsia="sl-SI"/>
        </w:rPr>
        <w:t xml:space="preserve"> </w:t>
      </w:r>
    </w:p>
    <w:p w:rsidR="0024506C" w:rsidRPr="000C7407" w:rsidRDefault="002B2B37" w:rsidP="0024506C">
      <w:pPr>
        <w:spacing w:after="0" w:line="240" w:lineRule="auto"/>
        <w:rPr>
          <w:rFonts w:ascii="Times New Roman" w:eastAsia="Times New Roman" w:hAnsi="Times New Roman" w:cs="Times New Roman"/>
          <w:b/>
          <w:sz w:val="24"/>
          <w:szCs w:val="24"/>
          <w:lang w:eastAsia="sl-SI"/>
        </w:rPr>
      </w:pPr>
      <w:r>
        <w:rPr>
          <w:rFonts w:ascii="Times New Roman" w:eastAsia="Times New Roman" w:hAnsi="Times New Roman" w:cs="Times New Roman"/>
          <w:b/>
          <w:sz w:val="24"/>
          <w:szCs w:val="24"/>
          <w:lang w:eastAsia="sl-SI"/>
        </w:rPr>
        <w:lastRenderedPageBreak/>
        <w:t>PREDLAGANE TEME IN  NALOGE:</w:t>
      </w:r>
    </w:p>
    <w:p w:rsidR="00A72CBD" w:rsidRPr="000C7407" w:rsidRDefault="00A72CBD" w:rsidP="0024506C">
      <w:pPr>
        <w:spacing w:after="0" w:line="240" w:lineRule="auto"/>
        <w:rPr>
          <w:rFonts w:ascii="Times New Roman" w:eastAsia="Times New Roman" w:hAnsi="Times New Roman" w:cs="Times New Roman"/>
          <w:b/>
          <w:sz w:val="24"/>
          <w:szCs w:val="24"/>
          <w:lang w:eastAsia="sl-SI"/>
        </w:rPr>
      </w:pPr>
    </w:p>
    <w:tbl>
      <w:tblPr>
        <w:tblStyle w:val="Tabelamrea"/>
        <w:tblW w:w="0" w:type="auto"/>
        <w:tblLook w:val="04A0" w:firstRow="1" w:lastRow="0" w:firstColumn="1" w:lastColumn="0" w:noHBand="0" w:noVBand="1"/>
      </w:tblPr>
      <w:tblGrid>
        <w:gridCol w:w="4786"/>
        <w:gridCol w:w="4426"/>
      </w:tblGrid>
      <w:tr w:rsidR="00A72CBD" w:rsidRPr="000C7407" w:rsidTr="00BA312A">
        <w:tc>
          <w:tcPr>
            <w:tcW w:w="4786" w:type="dxa"/>
            <w:shd w:val="clear" w:color="auto" w:fill="DBE5F1" w:themeFill="accent1" w:themeFillTint="33"/>
          </w:tcPr>
          <w:p w:rsidR="00A72CBD" w:rsidRPr="000C7407" w:rsidRDefault="00A72CBD" w:rsidP="0024506C">
            <w:pPr>
              <w:rPr>
                <w:rFonts w:ascii="Times New Roman" w:eastAsia="Times New Roman" w:hAnsi="Times New Roman" w:cs="Times New Roman"/>
                <w:b/>
                <w:sz w:val="24"/>
                <w:szCs w:val="24"/>
                <w:lang w:eastAsia="sl-SI"/>
              </w:rPr>
            </w:pPr>
            <w:r w:rsidRPr="000C7407">
              <w:rPr>
                <w:rFonts w:ascii="Times New Roman" w:eastAsia="Times New Roman" w:hAnsi="Times New Roman" w:cs="Times New Roman"/>
                <w:b/>
                <w:sz w:val="24"/>
                <w:szCs w:val="24"/>
                <w:lang w:eastAsia="sl-SI"/>
              </w:rPr>
              <w:t>TEMA</w:t>
            </w:r>
          </w:p>
        </w:tc>
        <w:tc>
          <w:tcPr>
            <w:tcW w:w="4426" w:type="dxa"/>
            <w:shd w:val="clear" w:color="auto" w:fill="DBE5F1" w:themeFill="accent1" w:themeFillTint="33"/>
          </w:tcPr>
          <w:p w:rsidR="00A72CBD" w:rsidRPr="000C7407" w:rsidRDefault="00A72CBD" w:rsidP="0024506C">
            <w:pPr>
              <w:rPr>
                <w:rFonts w:ascii="Times New Roman" w:eastAsia="Times New Roman" w:hAnsi="Times New Roman" w:cs="Times New Roman"/>
                <w:b/>
                <w:sz w:val="24"/>
                <w:szCs w:val="24"/>
                <w:lang w:eastAsia="sl-SI"/>
              </w:rPr>
            </w:pPr>
            <w:r w:rsidRPr="000C7407">
              <w:rPr>
                <w:rFonts w:ascii="Times New Roman" w:eastAsia="Times New Roman" w:hAnsi="Times New Roman" w:cs="Times New Roman"/>
                <w:b/>
                <w:sz w:val="24"/>
                <w:szCs w:val="24"/>
                <w:lang w:eastAsia="sl-SI"/>
              </w:rPr>
              <w:t>NALOGA</w:t>
            </w:r>
          </w:p>
        </w:tc>
      </w:tr>
      <w:tr w:rsidR="00A72CBD" w:rsidRPr="000C7407" w:rsidTr="00A72CBD">
        <w:tc>
          <w:tcPr>
            <w:tcW w:w="4786" w:type="dxa"/>
          </w:tcPr>
          <w:p w:rsidR="00A72CBD" w:rsidRPr="000C7407" w:rsidRDefault="00A72CBD" w:rsidP="00A72CBD">
            <w:pPr>
              <w:rPr>
                <w:rFonts w:ascii="Times New Roman" w:eastAsia="Times New Roman" w:hAnsi="Times New Roman" w:cs="Times New Roman"/>
                <w:sz w:val="24"/>
                <w:szCs w:val="24"/>
                <w:lang w:eastAsia="sl-SI"/>
              </w:rPr>
            </w:pPr>
            <w:r w:rsidRPr="000C7407">
              <w:rPr>
                <w:rFonts w:ascii="Times New Roman" w:eastAsia="Times New Roman" w:hAnsi="Times New Roman" w:cs="Times New Roman"/>
                <w:sz w:val="24"/>
                <w:szCs w:val="24"/>
                <w:lang w:eastAsia="sl-SI"/>
              </w:rPr>
              <w:t>Preteklost</w:t>
            </w:r>
          </w:p>
        </w:tc>
        <w:tc>
          <w:tcPr>
            <w:tcW w:w="4426" w:type="dxa"/>
          </w:tcPr>
          <w:p w:rsidR="00A72CBD" w:rsidRPr="000C7407" w:rsidRDefault="00A72CBD" w:rsidP="0024506C">
            <w:pPr>
              <w:rPr>
                <w:rFonts w:ascii="Times New Roman" w:eastAsia="Times New Roman" w:hAnsi="Times New Roman" w:cs="Times New Roman"/>
                <w:sz w:val="24"/>
                <w:szCs w:val="24"/>
                <w:lang w:eastAsia="sl-SI"/>
              </w:rPr>
            </w:pPr>
            <w:r w:rsidRPr="000C7407">
              <w:rPr>
                <w:rFonts w:ascii="Times New Roman" w:eastAsia="Times New Roman" w:hAnsi="Times New Roman" w:cs="Times New Roman"/>
                <w:sz w:val="24"/>
                <w:szCs w:val="24"/>
                <w:lang w:eastAsia="sl-SI"/>
              </w:rPr>
              <w:t>Časovni trak moje preteklosti</w:t>
            </w:r>
          </w:p>
        </w:tc>
      </w:tr>
      <w:tr w:rsidR="00A72CBD" w:rsidRPr="000C7407" w:rsidTr="00A72CBD">
        <w:tc>
          <w:tcPr>
            <w:tcW w:w="4786" w:type="dxa"/>
          </w:tcPr>
          <w:p w:rsidR="00A72CBD" w:rsidRPr="000C7407" w:rsidRDefault="00A72CBD" w:rsidP="0024506C">
            <w:pPr>
              <w:rPr>
                <w:rFonts w:ascii="Times New Roman" w:eastAsia="Times New Roman" w:hAnsi="Times New Roman" w:cs="Times New Roman"/>
                <w:sz w:val="24"/>
                <w:szCs w:val="24"/>
                <w:lang w:eastAsia="sl-SI"/>
              </w:rPr>
            </w:pPr>
          </w:p>
        </w:tc>
        <w:tc>
          <w:tcPr>
            <w:tcW w:w="4426" w:type="dxa"/>
          </w:tcPr>
          <w:p w:rsidR="00A72CBD" w:rsidRPr="000C7407" w:rsidRDefault="00A72CBD" w:rsidP="0024506C">
            <w:pPr>
              <w:rPr>
                <w:rFonts w:ascii="Times New Roman" w:eastAsia="Times New Roman" w:hAnsi="Times New Roman" w:cs="Times New Roman"/>
                <w:sz w:val="24"/>
                <w:szCs w:val="24"/>
                <w:lang w:eastAsia="sl-SI"/>
              </w:rPr>
            </w:pPr>
            <w:r w:rsidRPr="000C7407">
              <w:rPr>
                <w:rFonts w:ascii="Times New Roman" w:eastAsia="Times New Roman" w:hAnsi="Times New Roman" w:cs="Times New Roman"/>
                <w:sz w:val="24"/>
                <w:szCs w:val="24"/>
                <w:lang w:eastAsia="sl-SI"/>
              </w:rPr>
              <w:t>Časovni trak zgodovine človeštva</w:t>
            </w:r>
          </w:p>
        </w:tc>
      </w:tr>
      <w:tr w:rsidR="00A72CBD" w:rsidRPr="000C7407" w:rsidTr="00A72CBD">
        <w:tc>
          <w:tcPr>
            <w:tcW w:w="4786" w:type="dxa"/>
          </w:tcPr>
          <w:p w:rsidR="00A72CBD" w:rsidRPr="000C7407" w:rsidRDefault="00A72CBD" w:rsidP="0024506C">
            <w:pPr>
              <w:rPr>
                <w:rFonts w:ascii="Times New Roman" w:eastAsia="Times New Roman" w:hAnsi="Times New Roman" w:cs="Times New Roman"/>
                <w:sz w:val="24"/>
                <w:szCs w:val="24"/>
                <w:lang w:eastAsia="sl-SI"/>
              </w:rPr>
            </w:pPr>
          </w:p>
        </w:tc>
        <w:tc>
          <w:tcPr>
            <w:tcW w:w="4426" w:type="dxa"/>
          </w:tcPr>
          <w:p w:rsidR="00A72CBD" w:rsidRPr="000C7407" w:rsidRDefault="00A72CBD" w:rsidP="0024506C">
            <w:pPr>
              <w:rPr>
                <w:rFonts w:ascii="Times New Roman" w:eastAsia="Times New Roman" w:hAnsi="Times New Roman" w:cs="Times New Roman"/>
                <w:sz w:val="24"/>
                <w:szCs w:val="24"/>
                <w:lang w:eastAsia="sl-SI"/>
              </w:rPr>
            </w:pPr>
            <w:r w:rsidRPr="000C7407">
              <w:rPr>
                <w:rFonts w:ascii="Times New Roman" w:eastAsia="Times New Roman" w:hAnsi="Times New Roman" w:cs="Times New Roman"/>
                <w:sz w:val="24"/>
                <w:szCs w:val="24"/>
                <w:lang w:eastAsia="sl-SI"/>
              </w:rPr>
              <w:t>Piramide</w:t>
            </w:r>
          </w:p>
        </w:tc>
      </w:tr>
      <w:tr w:rsidR="00A72CBD" w:rsidRPr="000C7407" w:rsidTr="00A72CBD">
        <w:tc>
          <w:tcPr>
            <w:tcW w:w="4786" w:type="dxa"/>
          </w:tcPr>
          <w:p w:rsidR="00A72CBD" w:rsidRPr="000C7407" w:rsidRDefault="00A72CBD" w:rsidP="0024506C">
            <w:pPr>
              <w:rPr>
                <w:rFonts w:ascii="Times New Roman" w:eastAsia="Times New Roman" w:hAnsi="Times New Roman" w:cs="Times New Roman"/>
                <w:sz w:val="24"/>
                <w:szCs w:val="24"/>
                <w:lang w:eastAsia="sl-SI"/>
              </w:rPr>
            </w:pPr>
          </w:p>
        </w:tc>
        <w:tc>
          <w:tcPr>
            <w:tcW w:w="4426" w:type="dxa"/>
          </w:tcPr>
          <w:p w:rsidR="00A72CBD" w:rsidRPr="000C7407" w:rsidRDefault="00A72CBD" w:rsidP="0024506C">
            <w:pPr>
              <w:rPr>
                <w:rFonts w:ascii="Times New Roman" w:eastAsia="Times New Roman" w:hAnsi="Times New Roman" w:cs="Times New Roman"/>
                <w:sz w:val="24"/>
                <w:szCs w:val="24"/>
                <w:lang w:eastAsia="sl-SI"/>
              </w:rPr>
            </w:pPr>
            <w:r w:rsidRPr="000C7407">
              <w:rPr>
                <w:rFonts w:ascii="Times New Roman" w:eastAsia="Times New Roman" w:hAnsi="Times New Roman" w:cs="Times New Roman"/>
                <w:sz w:val="24"/>
                <w:szCs w:val="24"/>
                <w:lang w:eastAsia="sl-SI"/>
              </w:rPr>
              <w:t>Rimljani</w:t>
            </w:r>
          </w:p>
        </w:tc>
      </w:tr>
      <w:tr w:rsidR="00A72CBD" w:rsidRPr="000C7407" w:rsidTr="00A72CBD">
        <w:tc>
          <w:tcPr>
            <w:tcW w:w="4786" w:type="dxa"/>
          </w:tcPr>
          <w:p w:rsidR="00A72CBD" w:rsidRPr="000C7407" w:rsidRDefault="00A72CBD" w:rsidP="0024506C">
            <w:pPr>
              <w:rPr>
                <w:rFonts w:ascii="Times New Roman" w:eastAsia="Times New Roman" w:hAnsi="Times New Roman" w:cs="Times New Roman"/>
                <w:sz w:val="24"/>
                <w:szCs w:val="24"/>
                <w:lang w:eastAsia="sl-SI"/>
              </w:rPr>
            </w:pPr>
          </w:p>
        </w:tc>
        <w:tc>
          <w:tcPr>
            <w:tcW w:w="4426" w:type="dxa"/>
          </w:tcPr>
          <w:p w:rsidR="00A72CBD" w:rsidRPr="000C7407" w:rsidRDefault="00A72CBD" w:rsidP="0024506C">
            <w:pPr>
              <w:rPr>
                <w:rFonts w:ascii="Times New Roman" w:eastAsia="Times New Roman" w:hAnsi="Times New Roman" w:cs="Times New Roman"/>
                <w:sz w:val="24"/>
                <w:szCs w:val="24"/>
                <w:lang w:eastAsia="sl-SI"/>
              </w:rPr>
            </w:pPr>
            <w:r w:rsidRPr="000C7407">
              <w:rPr>
                <w:rFonts w:ascii="Times New Roman" w:eastAsia="Times New Roman" w:hAnsi="Times New Roman" w:cs="Times New Roman"/>
                <w:sz w:val="24"/>
                <w:szCs w:val="24"/>
                <w:lang w:eastAsia="sl-SI"/>
              </w:rPr>
              <w:t>Vitezi</w:t>
            </w:r>
          </w:p>
        </w:tc>
      </w:tr>
      <w:tr w:rsidR="00A72CBD" w:rsidRPr="000C7407" w:rsidTr="00A72CBD">
        <w:tc>
          <w:tcPr>
            <w:tcW w:w="4786" w:type="dxa"/>
          </w:tcPr>
          <w:p w:rsidR="00A72CBD" w:rsidRPr="000C7407" w:rsidRDefault="00A72CBD" w:rsidP="0024506C">
            <w:pPr>
              <w:rPr>
                <w:rFonts w:ascii="Times New Roman" w:eastAsia="Times New Roman" w:hAnsi="Times New Roman" w:cs="Times New Roman"/>
                <w:sz w:val="24"/>
                <w:szCs w:val="24"/>
                <w:lang w:eastAsia="sl-SI"/>
              </w:rPr>
            </w:pPr>
          </w:p>
        </w:tc>
        <w:tc>
          <w:tcPr>
            <w:tcW w:w="4426" w:type="dxa"/>
          </w:tcPr>
          <w:p w:rsidR="00A72CBD" w:rsidRPr="000C7407" w:rsidRDefault="00A72CBD" w:rsidP="00A72CBD">
            <w:pPr>
              <w:rPr>
                <w:rFonts w:ascii="Times New Roman" w:eastAsia="Times New Roman" w:hAnsi="Times New Roman" w:cs="Times New Roman"/>
                <w:sz w:val="24"/>
                <w:szCs w:val="24"/>
                <w:lang w:eastAsia="sl-SI"/>
              </w:rPr>
            </w:pPr>
            <w:r w:rsidRPr="000C7407">
              <w:rPr>
                <w:rFonts w:ascii="Times New Roman" w:eastAsia="Times New Roman" w:hAnsi="Times New Roman" w:cs="Times New Roman"/>
                <w:sz w:val="24"/>
                <w:szCs w:val="24"/>
                <w:lang w:eastAsia="sl-SI"/>
              </w:rPr>
              <w:t>Srednjeveški gradovi</w:t>
            </w:r>
          </w:p>
        </w:tc>
      </w:tr>
      <w:tr w:rsidR="00A72CBD" w:rsidRPr="000C7407" w:rsidTr="00A72CBD">
        <w:tc>
          <w:tcPr>
            <w:tcW w:w="4786" w:type="dxa"/>
          </w:tcPr>
          <w:p w:rsidR="00A72CBD" w:rsidRPr="000C7407" w:rsidRDefault="00A72CBD" w:rsidP="0024506C">
            <w:pPr>
              <w:rPr>
                <w:rFonts w:ascii="Times New Roman" w:eastAsia="Times New Roman" w:hAnsi="Times New Roman" w:cs="Times New Roman"/>
                <w:sz w:val="24"/>
                <w:szCs w:val="24"/>
                <w:lang w:eastAsia="sl-SI"/>
              </w:rPr>
            </w:pPr>
          </w:p>
        </w:tc>
        <w:tc>
          <w:tcPr>
            <w:tcW w:w="4426" w:type="dxa"/>
          </w:tcPr>
          <w:p w:rsidR="00A72CBD" w:rsidRPr="000C7407" w:rsidRDefault="00A72CBD" w:rsidP="0024506C">
            <w:pPr>
              <w:rPr>
                <w:rFonts w:ascii="Times New Roman" w:eastAsia="Times New Roman" w:hAnsi="Times New Roman" w:cs="Times New Roman"/>
                <w:sz w:val="24"/>
                <w:szCs w:val="24"/>
                <w:lang w:eastAsia="sl-SI"/>
              </w:rPr>
            </w:pPr>
            <w:r w:rsidRPr="000C7407">
              <w:rPr>
                <w:rFonts w:ascii="Times New Roman" w:eastAsia="Times New Roman" w:hAnsi="Times New Roman" w:cs="Times New Roman"/>
                <w:sz w:val="24"/>
                <w:szCs w:val="24"/>
                <w:lang w:eastAsia="sl-SI"/>
              </w:rPr>
              <w:t>Muzeji</w:t>
            </w:r>
          </w:p>
        </w:tc>
      </w:tr>
      <w:tr w:rsidR="00A72CBD" w:rsidRPr="000C7407" w:rsidTr="00A72CBD">
        <w:tc>
          <w:tcPr>
            <w:tcW w:w="4786" w:type="dxa"/>
          </w:tcPr>
          <w:p w:rsidR="00A72CBD" w:rsidRPr="000C7407" w:rsidRDefault="0084247F" w:rsidP="0024506C">
            <w:pPr>
              <w:rPr>
                <w:rFonts w:ascii="Times New Roman" w:eastAsia="Times New Roman" w:hAnsi="Times New Roman" w:cs="Times New Roman"/>
                <w:sz w:val="24"/>
                <w:szCs w:val="24"/>
                <w:lang w:eastAsia="sl-SI"/>
              </w:rPr>
            </w:pPr>
            <w:r w:rsidRPr="000C7407">
              <w:rPr>
                <w:rFonts w:ascii="Times New Roman" w:eastAsia="Times New Roman" w:hAnsi="Times New Roman" w:cs="Times New Roman"/>
                <w:sz w:val="24"/>
                <w:szCs w:val="24"/>
                <w:lang w:eastAsia="sl-SI"/>
              </w:rPr>
              <w:t>Kulturna dediščina</w:t>
            </w:r>
          </w:p>
        </w:tc>
        <w:tc>
          <w:tcPr>
            <w:tcW w:w="4426" w:type="dxa"/>
          </w:tcPr>
          <w:p w:rsidR="00A72CBD" w:rsidRPr="000C7407" w:rsidRDefault="00BA312A" w:rsidP="00BA312A">
            <w:pPr>
              <w:rPr>
                <w:rFonts w:ascii="Times New Roman" w:eastAsia="Times New Roman" w:hAnsi="Times New Roman" w:cs="Times New Roman"/>
                <w:sz w:val="24"/>
                <w:szCs w:val="24"/>
                <w:lang w:eastAsia="sl-SI"/>
              </w:rPr>
            </w:pPr>
            <w:r w:rsidRPr="000C7407">
              <w:rPr>
                <w:rFonts w:ascii="Times New Roman" w:eastAsia="Times New Roman" w:hAnsi="Times New Roman" w:cs="Times New Roman"/>
                <w:sz w:val="24"/>
                <w:szCs w:val="24"/>
                <w:lang w:eastAsia="sl-SI"/>
              </w:rPr>
              <w:t xml:space="preserve"> </w:t>
            </w:r>
            <w:r w:rsidR="0084247F" w:rsidRPr="000C7407">
              <w:rPr>
                <w:rFonts w:ascii="Times New Roman" w:eastAsia="Times New Roman" w:hAnsi="Times New Roman" w:cs="Times New Roman"/>
                <w:sz w:val="24"/>
                <w:szCs w:val="24"/>
                <w:lang w:eastAsia="sl-SI"/>
              </w:rPr>
              <w:t>Šege in navade (izberi in opiši eno šego ali navado</w:t>
            </w:r>
            <w:r w:rsidRPr="000C7407">
              <w:rPr>
                <w:rFonts w:ascii="Times New Roman" w:eastAsia="Times New Roman" w:hAnsi="Times New Roman" w:cs="Times New Roman"/>
                <w:sz w:val="24"/>
                <w:szCs w:val="24"/>
                <w:lang w:eastAsia="sl-SI"/>
              </w:rPr>
              <w:t>):</w:t>
            </w:r>
            <w:r w:rsidR="0084247F" w:rsidRPr="000C7407">
              <w:rPr>
                <w:rFonts w:ascii="Times New Roman" w:eastAsia="Times New Roman" w:hAnsi="Times New Roman" w:cs="Times New Roman"/>
                <w:sz w:val="24"/>
                <w:szCs w:val="24"/>
                <w:lang w:eastAsia="sl-SI"/>
              </w:rPr>
              <w:t xml:space="preserve"> pustovanje,</w:t>
            </w:r>
            <w:r w:rsidRPr="000C7407">
              <w:rPr>
                <w:rFonts w:ascii="Times New Roman" w:eastAsia="Times New Roman" w:hAnsi="Times New Roman" w:cs="Times New Roman"/>
                <w:sz w:val="24"/>
                <w:szCs w:val="24"/>
                <w:lang w:eastAsia="sl-SI"/>
              </w:rPr>
              <w:t xml:space="preserve"> koline, poroka, navade in običaji ob različnih praznikih. </w:t>
            </w:r>
          </w:p>
        </w:tc>
      </w:tr>
      <w:tr w:rsidR="00A72CBD" w:rsidRPr="000C7407" w:rsidTr="00A72CBD">
        <w:tc>
          <w:tcPr>
            <w:tcW w:w="4786" w:type="dxa"/>
          </w:tcPr>
          <w:p w:rsidR="00A72CBD" w:rsidRPr="000C7407" w:rsidRDefault="00A72CBD" w:rsidP="0024506C">
            <w:pPr>
              <w:rPr>
                <w:rFonts w:ascii="Times New Roman" w:eastAsia="Times New Roman" w:hAnsi="Times New Roman" w:cs="Times New Roman"/>
                <w:sz w:val="24"/>
                <w:szCs w:val="24"/>
                <w:lang w:eastAsia="sl-SI"/>
              </w:rPr>
            </w:pPr>
          </w:p>
        </w:tc>
        <w:tc>
          <w:tcPr>
            <w:tcW w:w="4426" w:type="dxa"/>
          </w:tcPr>
          <w:p w:rsidR="00A72CBD" w:rsidRPr="000C7407" w:rsidRDefault="00BA312A" w:rsidP="0024506C">
            <w:pPr>
              <w:rPr>
                <w:rFonts w:ascii="Times New Roman" w:eastAsia="Times New Roman" w:hAnsi="Times New Roman" w:cs="Times New Roman"/>
                <w:sz w:val="24"/>
                <w:szCs w:val="24"/>
                <w:lang w:eastAsia="sl-SI"/>
              </w:rPr>
            </w:pPr>
            <w:r w:rsidRPr="000C7407">
              <w:rPr>
                <w:rFonts w:ascii="Times New Roman" w:eastAsia="Times New Roman" w:hAnsi="Times New Roman" w:cs="Times New Roman"/>
                <w:sz w:val="24"/>
                <w:szCs w:val="24"/>
                <w:lang w:eastAsia="sl-SI"/>
              </w:rPr>
              <w:t xml:space="preserve">Znameniti ljudje  </w:t>
            </w:r>
          </w:p>
        </w:tc>
      </w:tr>
      <w:tr w:rsidR="00A72CBD" w:rsidRPr="000C7407" w:rsidTr="00A72CBD">
        <w:tc>
          <w:tcPr>
            <w:tcW w:w="4786" w:type="dxa"/>
          </w:tcPr>
          <w:p w:rsidR="00A72CBD" w:rsidRPr="000C7407" w:rsidRDefault="00A72CBD" w:rsidP="0024506C">
            <w:pPr>
              <w:rPr>
                <w:rFonts w:ascii="Times New Roman" w:eastAsia="Times New Roman" w:hAnsi="Times New Roman" w:cs="Times New Roman"/>
                <w:sz w:val="24"/>
                <w:szCs w:val="24"/>
                <w:lang w:eastAsia="sl-SI"/>
              </w:rPr>
            </w:pPr>
          </w:p>
        </w:tc>
        <w:tc>
          <w:tcPr>
            <w:tcW w:w="4426" w:type="dxa"/>
          </w:tcPr>
          <w:p w:rsidR="00A72CBD" w:rsidRPr="000C7407" w:rsidRDefault="00BA312A" w:rsidP="0024506C">
            <w:pPr>
              <w:rPr>
                <w:rFonts w:ascii="Times New Roman" w:eastAsia="Times New Roman" w:hAnsi="Times New Roman" w:cs="Times New Roman"/>
                <w:sz w:val="24"/>
                <w:szCs w:val="24"/>
                <w:lang w:eastAsia="sl-SI"/>
              </w:rPr>
            </w:pPr>
            <w:r w:rsidRPr="000C7407">
              <w:rPr>
                <w:rFonts w:ascii="Times New Roman" w:eastAsia="Times New Roman" w:hAnsi="Times New Roman" w:cs="Times New Roman"/>
                <w:sz w:val="24"/>
                <w:szCs w:val="24"/>
                <w:lang w:eastAsia="sl-SI"/>
              </w:rPr>
              <w:t xml:space="preserve">Prepoznavne prekmurske jedi </w:t>
            </w:r>
          </w:p>
          <w:p w:rsidR="00BA312A" w:rsidRPr="000C7407" w:rsidRDefault="00BA312A" w:rsidP="0024506C">
            <w:pPr>
              <w:rPr>
                <w:rFonts w:ascii="Times New Roman" w:eastAsia="Times New Roman" w:hAnsi="Times New Roman" w:cs="Times New Roman"/>
                <w:sz w:val="24"/>
                <w:szCs w:val="24"/>
                <w:lang w:eastAsia="sl-SI"/>
              </w:rPr>
            </w:pPr>
          </w:p>
        </w:tc>
      </w:tr>
      <w:tr w:rsidR="00A72CBD" w:rsidRPr="000C7407" w:rsidTr="00A72CBD">
        <w:tc>
          <w:tcPr>
            <w:tcW w:w="4786" w:type="dxa"/>
          </w:tcPr>
          <w:p w:rsidR="00A72CBD" w:rsidRPr="000C7407" w:rsidRDefault="00A72CBD" w:rsidP="0024506C">
            <w:pPr>
              <w:rPr>
                <w:rFonts w:ascii="Times New Roman" w:eastAsia="Times New Roman" w:hAnsi="Times New Roman" w:cs="Times New Roman"/>
                <w:sz w:val="24"/>
                <w:szCs w:val="24"/>
                <w:lang w:eastAsia="sl-SI"/>
              </w:rPr>
            </w:pPr>
          </w:p>
        </w:tc>
        <w:tc>
          <w:tcPr>
            <w:tcW w:w="4426" w:type="dxa"/>
          </w:tcPr>
          <w:p w:rsidR="00A72CBD" w:rsidRPr="000C7407" w:rsidRDefault="00BA312A" w:rsidP="0024506C">
            <w:pPr>
              <w:rPr>
                <w:rFonts w:ascii="Times New Roman" w:eastAsia="Times New Roman" w:hAnsi="Times New Roman" w:cs="Times New Roman"/>
                <w:sz w:val="24"/>
                <w:szCs w:val="24"/>
                <w:lang w:eastAsia="sl-SI"/>
              </w:rPr>
            </w:pPr>
            <w:r w:rsidRPr="000C7407">
              <w:rPr>
                <w:rFonts w:ascii="Times New Roman" w:eastAsia="Times New Roman" w:hAnsi="Times New Roman" w:cs="Times New Roman"/>
                <w:sz w:val="24"/>
                <w:szCs w:val="24"/>
                <w:lang w:eastAsia="sl-SI"/>
              </w:rPr>
              <w:t>Prazniki</w:t>
            </w:r>
          </w:p>
        </w:tc>
      </w:tr>
    </w:tbl>
    <w:p w:rsidR="00A72CBD" w:rsidRPr="000C7407" w:rsidRDefault="00A72CBD" w:rsidP="0024506C">
      <w:pPr>
        <w:spacing w:after="0" w:line="240" w:lineRule="auto"/>
        <w:rPr>
          <w:rFonts w:ascii="Times New Roman" w:eastAsia="Times New Roman" w:hAnsi="Times New Roman" w:cs="Times New Roman"/>
          <w:b/>
          <w:sz w:val="24"/>
          <w:szCs w:val="24"/>
          <w:u w:val="single"/>
          <w:lang w:eastAsia="sl-SI"/>
        </w:rPr>
      </w:pPr>
    </w:p>
    <w:p w:rsidR="00A72CBD" w:rsidRPr="000C7407" w:rsidRDefault="00A72CBD" w:rsidP="0024506C">
      <w:pPr>
        <w:spacing w:after="0" w:line="240" w:lineRule="auto"/>
        <w:rPr>
          <w:rFonts w:ascii="Times New Roman" w:eastAsia="Times New Roman" w:hAnsi="Times New Roman" w:cs="Times New Roman"/>
          <w:b/>
          <w:sz w:val="24"/>
          <w:szCs w:val="24"/>
          <w:u w:val="single"/>
          <w:lang w:eastAsia="sl-SI"/>
        </w:rPr>
      </w:pPr>
    </w:p>
    <w:p w:rsidR="00A72CBD" w:rsidRPr="0024506C" w:rsidRDefault="00A72CBD" w:rsidP="0024506C">
      <w:pPr>
        <w:spacing w:after="0" w:line="240" w:lineRule="auto"/>
        <w:rPr>
          <w:rFonts w:ascii="Times New Roman" w:eastAsia="Times New Roman" w:hAnsi="Times New Roman" w:cs="Times New Roman"/>
          <w:b/>
          <w:sz w:val="24"/>
          <w:szCs w:val="24"/>
          <w:u w:val="single"/>
          <w:lang w:eastAsia="sl-SI"/>
        </w:rPr>
      </w:pPr>
    </w:p>
    <w:p w:rsidR="0024506C" w:rsidRPr="000C7407" w:rsidRDefault="00BA312A" w:rsidP="0024506C">
      <w:pPr>
        <w:spacing w:after="0" w:line="240" w:lineRule="auto"/>
        <w:rPr>
          <w:rFonts w:ascii="Times New Roman" w:eastAsia="Times New Roman" w:hAnsi="Times New Roman" w:cs="Times New Roman"/>
          <w:b/>
          <w:sz w:val="24"/>
          <w:szCs w:val="24"/>
          <w:u w:val="single"/>
          <w:lang w:eastAsia="sl-SI"/>
        </w:rPr>
      </w:pPr>
      <w:r w:rsidRPr="000C7407">
        <w:rPr>
          <w:rFonts w:ascii="Times New Roman" w:eastAsia="Times New Roman" w:hAnsi="Times New Roman" w:cs="Times New Roman"/>
          <w:b/>
          <w:sz w:val="24"/>
          <w:szCs w:val="24"/>
          <w:u w:val="single"/>
          <w:lang w:eastAsia="sl-SI"/>
        </w:rPr>
        <w:t>KRITERIJI  USPEŠNOSTI</w:t>
      </w:r>
      <w:r w:rsidR="0024506C" w:rsidRPr="0024506C">
        <w:rPr>
          <w:rFonts w:ascii="Times New Roman" w:eastAsia="Times New Roman" w:hAnsi="Times New Roman" w:cs="Times New Roman"/>
          <w:b/>
          <w:sz w:val="24"/>
          <w:szCs w:val="24"/>
          <w:u w:val="single"/>
          <w:lang w:eastAsia="sl-SI"/>
        </w:rPr>
        <w:t>:</w:t>
      </w:r>
    </w:p>
    <w:p w:rsidR="00BA312A" w:rsidRPr="0024506C" w:rsidRDefault="00BA312A" w:rsidP="0024506C">
      <w:pPr>
        <w:spacing w:after="0" w:line="240" w:lineRule="auto"/>
        <w:rPr>
          <w:rFonts w:ascii="Times New Roman" w:eastAsia="Times New Roman" w:hAnsi="Times New Roman" w:cs="Times New Roman"/>
          <w:b/>
          <w:sz w:val="24"/>
          <w:szCs w:val="24"/>
          <w:u w:val="single"/>
          <w:lang w:eastAsia="sl-SI"/>
        </w:rPr>
      </w:pPr>
    </w:p>
    <w:p w:rsidR="0024506C" w:rsidRPr="0024506C" w:rsidRDefault="0024506C" w:rsidP="0024506C">
      <w:pPr>
        <w:spacing w:after="0" w:line="240" w:lineRule="auto"/>
        <w:rPr>
          <w:rFonts w:ascii="Times New Roman" w:eastAsia="Times New Roman" w:hAnsi="Times New Roman" w:cs="Times New Roman"/>
          <w:sz w:val="24"/>
          <w:szCs w:val="24"/>
          <w:lang w:eastAsia="sl-SI"/>
        </w:rPr>
      </w:pPr>
    </w:p>
    <w:p w:rsidR="0024506C" w:rsidRPr="0024506C" w:rsidRDefault="0024506C" w:rsidP="0024506C">
      <w:pPr>
        <w:spacing w:after="0" w:line="360" w:lineRule="auto"/>
        <w:rPr>
          <w:rFonts w:ascii="Times New Roman" w:eastAsia="Times New Roman" w:hAnsi="Times New Roman" w:cs="Times New Roman"/>
          <w:sz w:val="24"/>
          <w:szCs w:val="24"/>
          <w:lang w:eastAsia="sl-SI"/>
        </w:rPr>
      </w:pPr>
      <w:r w:rsidRPr="0024506C">
        <w:rPr>
          <w:rFonts w:ascii="Times New Roman" w:eastAsia="Times New Roman" w:hAnsi="Times New Roman" w:cs="Times New Roman"/>
          <w:sz w:val="24"/>
          <w:szCs w:val="24"/>
          <w:lang w:eastAsia="sl-SI"/>
        </w:rPr>
        <w:t>1. Oblika naloge (po zgornjih točkah – uvod, vsebina, zaključek, literatura).</w:t>
      </w:r>
    </w:p>
    <w:p w:rsidR="0024506C" w:rsidRPr="0024506C" w:rsidRDefault="0024506C" w:rsidP="0024506C">
      <w:pPr>
        <w:spacing w:after="0" w:line="360" w:lineRule="auto"/>
        <w:rPr>
          <w:rFonts w:ascii="Times New Roman" w:eastAsia="Times New Roman" w:hAnsi="Times New Roman" w:cs="Times New Roman"/>
          <w:sz w:val="24"/>
          <w:szCs w:val="24"/>
          <w:lang w:eastAsia="sl-SI"/>
        </w:rPr>
      </w:pPr>
      <w:r w:rsidRPr="0024506C">
        <w:rPr>
          <w:rFonts w:ascii="Times New Roman" w:eastAsia="Times New Roman" w:hAnsi="Times New Roman" w:cs="Times New Roman"/>
          <w:sz w:val="24"/>
          <w:szCs w:val="24"/>
          <w:lang w:eastAsia="sl-SI"/>
        </w:rPr>
        <w:t xml:space="preserve">2. Ustrezna vsebina </w:t>
      </w:r>
      <w:r w:rsidR="00BA312A" w:rsidRPr="000C7407">
        <w:rPr>
          <w:rFonts w:ascii="Times New Roman" w:eastAsia="Times New Roman" w:hAnsi="Times New Roman" w:cs="Times New Roman"/>
          <w:sz w:val="24"/>
          <w:szCs w:val="24"/>
          <w:lang w:eastAsia="sl-SI"/>
        </w:rPr>
        <w:t>(Prepisovanje</w:t>
      </w:r>
      <w:r w:rsidRPr="0024506C">
        <w:rPr>
          <w:rFonts w:ascii="Times New Roman" w:eastAsia="Times New Roman" w:hAnsi="Times New Roman" w:cs="Times New Roman"/>
          <w:sz w:val="24"/>
          <w:szCs w:val="24"/>
          <w:lang w:eastAsia="sl-SI"/>
        </w:rPr>
        <w:t xml:space="preserve"> iz literature je prepovedano.).</w:t>
      </w:r>
    </w:p>
    <w:p w:rsidR="0024506C" w:rsidRPr="0024506C" w:rsidRDefault="0024506C" w:rsidP="0024506C">
      <w:pPr>
        <w:spacing w:after="0" w:line="360" w:lineRule="auto"/>
        <w:rPr>
          <w:rFonts w:ascii="Times New Roman" w:eastAsia="Times New Roman" w:hAnsi="Times New Roman" w:cs="Times New Roman"/>
          <w:sz w:val="24"/>
          <w:szCs w:val="24"/>
          <w:lang w:eastAsia="sl-SI"/>
        </w:rPr>
      </w:pPr>
      <w:r w:rsidRPr="0024506C">
        <w:rPr>
          <w:rFonts w:ascii="Times New Roman" w:eastAsia="Times New Roman" w:hAnsi="Times New Roman" w:cs="Times New Roman"/>
          <w:sz w:val="24"/>
          <w:szCs w:val="24"/>
          <w:lang w:eastAsia="sl-SI"/>
        </w:rPr>
        <w:t>3. Slikovno gradiv</w:t>
      </w:r>
      <w:r w:rsidR="000C7407" w:rsidRPr="000C7407">
        <w:rPr>
          <w:rFonts w:ascii="Times New Roman" w:eastAsia="Times New Roman" w:hAnsi="Times New Roman" w:cs="Times New Roman"/>
          <w:sz w:val="24"/>
          <w:szCs w:val="24"/>
          <w:lang w:eastAsia="sl-SI"/>
        </w:rPr>
        <w:t>o</w:t>
      </w:r>
      <w:r w:rsidRPr="0024506C">
        <w:rPr>
          <w:rFonts w:ascii="Times New Roman" w:eastAsia="Times New Roman" w:hAnsi="Times New Roman" w:cs="Times New Roman"/>
          <w:sz w:val="24"/>
          <w:szCs w:val="24"/>
          <w:lang w:eastAsia="sl-SI"/>
        </w:rPr>
        <w:t xml:space="preserve"> -  zaželeno slikovno gradivo</w:t>
      </w:r>
      <w:r w:rsidR="000C7407" w:rsidRPr="000C7407">
        <w:rPr>
          <w:rFonts w:ascii="Times New Roman" w:eastAsia="Times New Roman" w:hAnsi="Times New Roman" w:cs="Times New Roman"/>
          <w:sz w:val="24"/>
          <w:szCs w:val="24"/>
          <w:lang w:eastAsia="sl-SI"/>
        </w:rPr>
        <w:t xml:space="preserve">. Učenec </w:t>
      </w:r>
      <w:r w:rsidRPr="0024506C">
        <w:rPr>
          <w:rFonts w:ascii="Times New Roman" w:eastAsia="Times New Roman" w:hAnsi="Times New Roman" w:cs="Times New Roman"/>
          <w:sz w:val="24"/>
          <w:szCs w:val="24"/>
          <w:lang w:eastAsia="sl-SI"/>
        </w:rPr>
        <w:t>pod sliko</w:t>
      </w:r>
      <w:r w:rsidR="000C7407" w:rsidRPr="000C7407">
        <w:rPr>
          <w:rFonts w:ascii="Times New Roman" w:eastAsia="Times New Roman" w:hAnsi="Times New Roman" w:cs="Times New Roman"/>
          <w:sz w:val="24"/>
          <w:szCs w:val="24"/>
          <w:lang w:eastAsia="sl-SI"/>
        </w:rPr>
        <w:t xml:space="preserve"> ali risbo </w:t>
      </w:r>
      <w:r w:rsidRPr="0024506C">
        <w:rPr>
          <w:rFonts w:ascii="Times New Roman" w:eastAsia="Times New Roman" w:hAnsi="Times New Roman" w:cs="Times New Roman"/>
          <w:sz w:val="24"/>
          <w:szCs w:val="24"/>
          <w:lang w:eastAsia="sl-SI"/>
        </w:rPr>
        <w:t xml:space="preserve"> napiš</w:t>
      </w:r>
      <w:r w:rsidR="000C7407" w:rsidRPr="000C7407">
        <w:rPr>
          <w:rFonts w:ascii="Times New Roman" w:eastAsia="Times New Roman" w:hAnsi="Times New Roman" w:cs="Times New Roman"/>
          <w:sz w:val="24"/>
          <w:szCs w:val="24"/>
          <w:lang w:eastAsia="sl-SI"/>
        </w:rPr>
        <w:t>e</w:t>
      </w:r>
      <w:r w:rsidRPr="0024506C">
        <w:rPr>
          <w:rFonts w:ascii="Times New Roman" w:eastAsia="Times New Roman" w:hAnsi="Times New Roman" w:cs="Times New Roman"/>
          <w:sz w:val="24"/>
          <w:szCs w:val="24"/>
          <w:lang w:eastAsia="sl-SI"/>
        </w:rPr>
        <w:t xml:space="preserve"> kaj </w:t>
      </w:r>
      <w:r w:rsidR="002B2B37">
        <w:rPr>
          <w:rFonts w:ascii="Times New Roman" w:eastAsia="Times New Roman" w:hAnsi="Times New Roman" w:cs="Times New Roman"/>
          <w:sz w:val="24"/>
          <w:szCs w:val="24"/>
          <w:lang w:eastAsia="sl-SI"/>
        </w:rPr>
        <w:t>slika ali risba predstavlja</w:t>
      </w:r>
      <w:r w:rsidRPr="0024506C">
        <w:rPr>
          <w:rFonts w:ascii="Times New Roman" w:eastAsia="Times New Roman" w:hAnsi="Times New Roman" w:cs="Times New Roman"/>
          <w:sz w:val="24"/>
          <w:szCs w:val="24"/>
          <w:lang w:eastAsia="sl-SI"/>
        </w:rPr>
        <w:t>.</w:t>
      </w:r>
    </w:p>
    <w:p w:rsidR="0024506C" w:rsidRPr="000C7407" w:rsidRDefault="0024506C" w:rsidP="0024506C">
      <w:pPr>
        <w:spacing w:after="0" w:line="360" w:lineRule="auto"/>
        <w:rPr>
          <w:rFonts w:ascii="Times New Roman" w:eastAsia="Times New Roman" w:hAnsi="Times New Roman" w:cs="Times New Roman"/>
          <w:sz w:val="24"/>
          <w:szCs w:val="24"/>
          <w:lang w:eastAsia="sl-SI"/>
        </w:rPr>
      </w:pPr>
      <w:r w:rsidRPr="0024506C">
        <w:rPr>
          <w:rFonts w:ascii="Times New Roman" w:eastAsia="Times New Roman" w:hAnsi="Times New Roman" w:cs="Times New Roman"/>
          <w:sz w:val="24"/>
          <w:szCs w:val="24"/>
          <w:lang w:eastAsia="sl-SI"/>
        </w:rPr>
        <w:t xml:space="preserve">4. Estetski </w:t>
      </w:r>
      <w:r w:rsidR="00BA312A" w:rsidRPr="000C7407">
        <w:rPr>
          <w:rFonts w:ascii="Times New Roman" w:eastAsia="Times New Roman" w:hAnsi="Times New Roman" w:cs="Times New Roman"/>
          <w:sz w:val="24"/>
          <w:szCs w:val="24"/>
          <w:lang w:eastAsia="sl-SI"/>
        </w:rPr>
        <w:t>videz, čitljivost.</w:t>
      </w:r>
    </w:p>
    <w:p w:rsidR="00BA312A" w:rsidRPr="0024506C" w:rsidRDefault="00BA312A" w:rsidP="0024506C">
      <w:pPr>
        <w:spacing w:after="0" w:line="360" w:lineRule="auto"/>
        <w:rPr>
          <w:rFonts w:ascii="Times New Roman" w:eastAsia="Times New Roman" w:hAnsi="Times New Roman" w:cs="Times New Roman"/>
          <w:sz w:val="24"/>
          <w:szCs w:val="24"/>
          <w:lang w:eastAsia="sl-SI"/>
        </w:rPr>
      </w:pPr>
      <w:r w:rsidRPr="000C7407">
        <w:rPr>
          <w:rFonts w:ascii="Times New Roman" w:eastAsia="Times New Roman" w:hAnsi="Times New Roman" w:cs="Times New Roman"/>
          <w:sz w:val="24"/>
          <w:szCs w:val="24"/>
          <w:lang w:eastAsia="sl-SI"/>
        </w:rPr>
        <w:t xml:space="preserve">5. Pravočasnost – narejeno nalogo mi moraš posredovati do </w:t>
      </w:r>
      <w:r w:rsidRPr="000C7407">
        <w:rPr>
          <w:rFonts w:ascii="Times New Roman" w:eastAsia="Times New Roman" w:hAnsi="Times New Roman" w:cs="Times New Roman"/>
          <w:sz w:val="24"/>
          <w:szCs w:val="24"/>
          <w:highlight w:val="yellow"/>
          <w:lang w:eastAsia="sl-SI"/>
        </w:rPr>
        <w:t>2. 6. 2020.</w:t>
      </w:r>
    </w:p>
    <w:p w:rsidR="00E16A1F" w:rsidRPr="000C7407" w:rsidRDefault="00E16A1F">
      <w:pPr>
        <w:rPr>
          <w:rFonts w:ascii="Times New Roman" w:hAnsi="Times New Roman" w:cs="Times New Roman"/>
          <w:sz w:val="24"/>
          <w:szCs w:val="24"/>
        </w:rPr>
      </w:pPr>
    </w:p>
    <w:p w:rsidR="00491D29" w:rsidRPr="000C7407" w:rsidRDefault="00491D29">
      <w:pPr>
        <w:rPr>
          <w:rFonts w:ascii="Times New Roman" w:hAnsi="Times New Roman" w:cs="Times New Roman"/>
          <w:sz w:val="24"/>
          <w:szCs w:val="24"/>
        </w:rPr>
      </w:pPr>
    </w:p>
    <w:p w:rsidR="00491D29" w:rsidRPr="000C7407" w:rsidRDefault="00491D29">
      <w:pPr>
        <w:rPr>
          <w:rFonts w:ascii="Times New Roman" w:hAnsi="Times New Roman" w:cs="Times New Roman"/>
        </w:rPr>
      </w:pPr>
    </w:p>
    <w:p w:rsidR="00491D29" w:rsidRPr="000C7407" w:rsidRDefault="00491D29">
      <w:pPr>
        <w:rPr>
          <w:rFonts w:ascii="Times New Roman" w:hAnsi="Times New Roman" w:cs="Times New Roman"/>
        </w:rPr>
      </w:pPr>
    </w:p>
    <w:p w:rsidR="00491D29" w:rsidRPr="000C7407" w:rsidRDefault="00491D29">
      <w:pPr>
        <w:rPr>
          <w:rFonts w:ascii="Times New Roman" w:hAnsi="Times New Roman" w:cs="Times New Roman"/>
        </w:rPr>
      </w:pPr>
    </w:p>
    <w:p w:rsidR="00491D29" w:rsidRPr="000C7407" w:rsidRDefault="00491D29">
      <w:pPr>
        <w:rPr>
          <w:rFonts w:ascii="Times New Roman" w:hAnsi="Times New Roman" w:cs="Times New Roman"/>
        </w:rPr>
      </w:pPr>
    </w:p>
    <w:p w:rsidR="00491D29" w:rsidRPr="000C7407" w:rsidRDefault="00491D29">
      <w:pPr>
        <w:rPr>
          <w:rFonts w:ascii="Times New Roman" w:hAnsi="Times New Roman" w:cs="Times New Roman"/>
        </w:rPr>
      </w:pPr>
    </w:p>
    <w:p w:rsidR="00491D29" w:rsidRPr="000C7407" w:rsidRDefault="00491D29">
      <w:pPr>
        <w:rPr>
          <w:rFonts w:ascii="Times New Roman" w:hAnsi="Times New Roman" w:cs="Times New Roman"/>
        </w:rPr>
      </w:pPr>
    </w:p>
    <w:p w:rsidR="00491D29" w:rsidRPr="000C7407" w:rsidRDefault="00491D29">
      <w:pPr>
        <w:rPr>
          <w:rFonts w:ascii="Times New Roman" w:hAnsi="Times New Roman" w:cs="Times New Roman"/>
        </w:rPr>
      </w:pPr>
    </w:p>
    <w:p w:rsidR="00491D29" w:rsidRPr="000C7407" w:rsidRDefault="00491D29">
      <w:pPr>
        <w:rPr>
          <w:rFonts w:ascii="Times New Roman" w:hAnsi="Times New Roman" w:cs="Times New Roman"/>
        </w:rPr>
      </w:pPr>
    </w:p>
    <w:p w:rsidR="00F66C56" w:rsidRPr="00F66C56" w:rsidRDefault="00F66C56" w:rsidP="00F66C56">
      <w:pPr>
        <w:spacing w:after="0" w:line="240" w:lineRule="auto"/>
        <w:ind w:left="-284"/>
        <w:rPr>
          <w:rFonts w:ascii="Times New Roman" w:eastAsia="Calibri" w:hAnsi="Times New Roman" w:cs="Times New Roman"/>
          <w:b/>
          <w:lang w:eastAsia="sl-SI"/>
        </w:rPr>
      </w:pPr>
      <w:r w:rsidRPr="00F66C56">
        <w:rPr>
          <w:rFonts w:ascii="Times New Roman" w:eastAsia="Calibri" w:hAnsi="Times New Roman" w:cs="Times New Roman"/>
          <w:b/>
          <w:lang w:eastAsia="sl-SI"/>
        </w:rPr>
        <w:lastRenderedPageBreak/>
        <w:t>KRITERIJI</w:t>
      </w:r>
      <w:r w:rsidR="00491D29" w:rsidRPr="002B2B37">
        <w:rPr>
          <w:rFonts w:ascii="Times New Roman" w:eastAsia="Calibri" w:hAnsi="Times New Roman" w:cs="Times New Roman"/>
          <w:b/>
          <w:lang w:eastAsia="sl-SI"/>
        </w:rPr>
        <w:t xml:space="preserve"> OCENJEVANJA  </w:t>
      </w:r>
    </w:p>
    <w:tbl>
      <w:tblPr>
        <w:tblpPr w:leftFromText="141" w:rightFromText="141" w:vertAnchor="text" w:horzAnchor="margin" w:tblpX="-272" w:tblpY="145"/>
        <w:tblW w:w="10303" w:type="dxa"/>
        <w:tblLayout w:type="fixed"/>
        <w:tblCellMar>
          <w:left w:w="0" w:type="dxa"/>
          <w:right w:w="0" w:type="dxa"/>
        </w:tblCellMar>
        <w:tblLook w:val="0000" w:firstRow="0" w:lastRow="0" w:firstColumn="0" w:lastColumn="0" w:noHBand="0" w:noVBand="0"/>
      </w:tblPr>
      <w:tblGrid>
        <w:gridCol w:w="1283"/>
        <w:gridCol w:w="1718"/>
        <w:gridCol w:w="1889"/>
        <w:gridCol w:w="1804"/>
        <w:gridCol w:w="1804"/>
        <w:gridCol w:w="1805"/>
      </w:tblGrid>
      <w:tr w:rsidR="00F66C56" w:rsidRPr="00F66C56" w:rsidTr="001D15F5">
        <w:trPr>
          <w:trHeight w:hRule="exact" w:val="585"/>
        </w:trPr>
        <w:tc>
          <w:tcPr>
            <w:tcW w:w="1283" w:type="dxa"/>
            <w:tcBorders>
              <w:top w:val="single" w:sz="5" w:space="0" w:color="auto"/>
              <w:left w:val="single" w:sz="5" w:space="0" w:color="auto"/>
              <w:bottom w:val="single" w:sz="5" w:space="0" w:color="auto"/>
              <w:right w:val="single" w:sz="5" w:space="0" w:color="auto"/>
            </w:tcBorders>
            <w:shd w:val="clear" w:color="auto" w:fill="FDE9D9" w:themeFill="accent6" w:themeFillTint="33"/>
            <w:vAlign w:val="center"/>
          </w:tcPr>
          <w:p w:rsidR="00491D29" w:rsidRPr="000C7407" w:rsidRDefault="00F66C56" w:rsidP="00F66C56">
            <w:pPr>
              <w:spacing w:after="0" w:line="240" w:lineRule="auto"/>
              <w:ind w:left="73" w:right="121"/>
              <w:jc w:val="center"/>
              <w:rPr>
                <w:rFonts w:ascii="Times New Roman" w:eastAsia="Calibri" w:hAnsi="Times New Roman" w:cs="Times New Roman"/>
                <w:bCs/>
                <w:lang w:eastAsia="sl-SI"/>
              </w:rPr>
            </w:pPr>
            <w:r w:rsidRPr="00F66C56">
              <w:rPr>
                <w:rFonts w:ascii="Times New Roman" w:eastAsia="Calibri" w:hAnsi="Times New Roman" w:cs="Times New Roman"/>
                <w:bCs/>
                <w:lang w:eastAsia="sl-SI"/>
              </w:rPr>
              <w:t>Kriteriji</w:t>
            </w:r>
          </w:p>
          <w:p w:rsidR="00F66C56" w:rsidRPr="00F66C56" w:rsidRDefault="00F66C56" w:rsidP="00F66C56">
            <w:pPr>
              <w:spacing w:after="0" w:line="240" w:lineRule="auto"/>
              <w:ind w:left="73" w:right="121"/>
              <w:jc w:val="center"/>
              <w:rPr>
                <w:rFonts w:ascii="Times New Roman" w:eastAsia="Calibri" w:hAnsi="Times New Roman" w:cs="Times New Roman"/>
                <w:bCs/>
                <w:lang w:eastAsia="sl-SI"/>
              </w:rPr>
            </w:pPr>
            <w:r w:rsidRPr="00F66C56">
              <w:rPr>
                <w:rFonts w:ascii="Times New Roman" w:eastAsia="Calibri" w:hAnsi="Times New Roman" w:cs="Times New Roman"/>
                <w:bCs/>
                <w:lang w:eastAsia="sl-SI"/>
              </w:rPr>
              <w:t>/točke</w:t>
            </w:r>
          </w:p>
        </w:tc>
        <w:tc>
          <w:tcPr>
            <w:tcW w:w="1718" w:type="dxa"/>
            <w:tcBorders>
              <w:top w:val="single" w:sz="5" w:space="0" w:color="auto"/>
              <w:left w:val="single" w:sz="5" w:space="0" w:color="auto"/>
              <w:bottom w:val="single" w:sz="5" w:space="0" w:color="auto"/>
              <w:right w:val="single" w:sz="5" w:space="0" w:color="auto"/>
            </w:tcBorders>
            <w:shd w:val="clear" w:color="auto" w:fill="FDE9D9" w:themeFill="accent6" w:themeFillTint="33"/>
            <w:vAlign w:val="center"/>
          </w:tcPr>
          <w:p w:rsidR="00F66C56" w:rsidRPr="00F66C56" w:rsidRDefault="00F66C56" w:rsidP="00F66C56">
            <w:pPr>
              <w:spacing w:after="0" w:line="240" w:lineRule="auto"/>
              <w:ind w:left="59"/>
              <w:jc w:val="center"/>
              <w:rPr>
                <w:rFonts w:ascii="Times New Roman" w:eastAsia="Calibri" w:hAnsi="Times New Roman" w:cs="Times New Roman"/>
                <w:bCs/>
                <w:lang w:eastAsia="sl-SI"/>
              </w:rPr>
            </w:pPr>
            <w:r w:rsidRPr="00F66C56">
              <w:rPr>
                <w:rFonts w:ascii="Times New Roman" w:eastAsia="Calibri" w:hAnsi="Times New Roman" w:cs="Times New Roman"/>
                <w:bCs/>
                <w:lang w:eastAsia="sl-SI"/>
              </w:rPr>
              <w:t>5 T</w:t>
            </w:r>
          </w:p>
        </w:tc>
        <w:tc>
          <w:tcPr>
            <w:tcW w:w="1889" w:type="dxa"/>
            <w:tcBorders>
              <w:top w:val="single" w:sz="5" w:space="0" w:color="auto"/>
              <w:left w:val="single" w:sz="5" w:space="0" w:color="auto"/>
              <w:bottom w:val="single" w:sz="5" w:space="0" w:color="auto"/>
              <w:right w:val="single" w:sz="5" w:space="0" w:color="auto"/>
            </w:tcBorders>
            <w:shd w:val="clear" w:color="auto" w:fill="FDE9D9" w:themeFill="accent6" w:themeFillTint="33"/>
            <w:vAlign w:val="center"/>
          </w:tcPr>
          <w:p w:rsidR="00F66C56" w:rsidRPr="00F66C56" w:rsidRDefault="00F66C56" w:rsidP="00F66C56">
            <w:pPr>
              <w:spacing w:after="0" w:line="240" w:lineRule="auto"/>
              <w:ind w:left="59"/>
              <w:jc w:val="center"/>
              <w:rPr>
                <w:rFonts w:ascii="Times New Roman" w:eastAsia="Calibri" w:hAnsi="Times New Roman" w:cs="Times New Roman"/>
                <w:bCs/>
                <w:lang w:eastAsia="sl-SI"/>
              </w:rPr>
            </w:pPr>
            <w:r w:rsidRPr="00F66C56">
              <w:rPr>
                <w:rFonts w:ascii="Times New Roman" w:eastAsia="Calibri" w:hAnsi="Times New Roman" w:cs="Times New Roman"/>
                <w:bCs/>
                <w:lang w:eastAsia="sl-SI"/>
              </w:rPr>
              <w:t>4 T</w:t>
            </w:r>
          </w:p>
        </w:tc>
        <w:tc>
          <w:tcPr>
            <w:tcW w:w="1804" w:type="dxa"/>
            <w:tcBorders>
              <w:top w:val="single" w:sz="5" w:space="0" w:color="auto"/>
              <w:left w:val="single" w:sz="5" w:space="0" w:color="auto"/>
              <w:bottom w:val="single" w:sz="5" w:space="0" w:color="auto"/>
              <w:right w:val="single" w:sz="5" w:space="0" w:color="auto"/>
            </w:tcBorders>
            <w:shd w:val="clear" w:color="auto" w:fill="FDE9D9" w:themeFill="accent6" w:themeFillTint="33"/>
            <w:vAlign w:val="center"/>
          </w:tcPr>
          <w:p w:rsidR="00F66C56" w:rsidRPr="00F66C56" w:rsidRDefault="00F66C56" w:rsidP="00F66C56">
            <w:pPr>
              <w:spacing w:after="0" w:line="240" w:lineRule="auto"/>
              <w:ind w:left="59"/>
              <w:jc w:val="center"/>
              <w:rPr>
                <w:rFonts w:ascii="Times New Roman" w:eastAsia="Calibri" w:hAnsi="Times New Roman" w:cs="Times New Roman"/>
                <w:bCs/>
                <w:lang w:eastAsia="sl-SI"/>
              </w:rPr>
            </w:pPr>
            <w:r w:rsidRPr="00F66C56">
              <w:rPr>
                <w:rFonts w:ascii="Times New Roman" w:eastAsia="Calibri" w:hAnsi="Times New Roman" w:cs="Times New Roman"/>
                <w:bCs/>
                <w:lang w:eastAsia="sl-SI"/>
              </w:rPr>
              <w:t>3 T</w:t>
            </w:r>
          </w:p>
        </w:tc>
        <w:tc>
          <w:tcPr>
            <w:tcW w:w="1804" w:type="dxa"/>
            <w:tcBorders>
              <w:top w:val="single" w:sz="5" w:space="0" w:color="auto"/>
              <w:left w:val="single" w:sz="5" w:space="0" w:color="auto"/>
              <w:bottom w:val="single" w:sz="5" w:space="0" w:color="auto"/>
              <w:right w:val="single" w:sz="5" w:space="0" w:color="auto"/>
            </w:tcBorders>
            <w:shd w:val="clear" w:color="auto" w:fill="FDE9D9" w:themeFill="accent6" w:themeFillTint="33"/>
            <w:vAlign w:val="center"/>
          </w:tcPr>
          <w:p w:rsidR="00F66C56" w:rsidRPr="00F66C56" w:rsidRDefault="00F66C56" w:rsidP="00F66C56">
            <w:pPr>
              <w:spacing w:after="0" w:line="240" w:lineRule="auto"/>
              <w:ind w:left="60"/>
              <w:rPr>
                <w:rFonts w:ascii="Times New Roman" w:eastAsia="Calibri" w:hAnsi="Times New Roman" w:cs="Times New Roman"/>
                <w:bCs/>
                <w:lang w:eastAsia="sl-SI"/>
              </w:rPr>
            </w:pPr>
            <w:r w:rsidRPr="00F66C56">
              <w:rPr>
                <w:rFonts w:ascii="Times New Roman" w:eastAsia="Calibri" w:hAnsi="Times New Roman" w:cs="Times New Roman"/>
                <w:bCs/>
                <w:lang w:eastAsia="sl-SI"/>
              </w:rPr>
              <w:t xml:space="preserve">                   2 T</w:t>
            </w:r>
          </w:p>
        </w:tc>
        <w:tc>
          <w:tcPr>
            <w:tcW w:w="1805" w:type="dxa"/>
            <w:tcBorders>
              <w:top w:val="single" w:sz="5" w:space="0" w:color="auto"/>
              <w:left w:val="single" w:sz="5" w:space="0" w:color="auto"/>
              <w:bottom w:val="single" w:sz="5" w:space="0" w:color="auto"/>
              <w:right w:val="single" w:sz="5" w:space="0" w:color="auto"/>
            </w:tcBorders>
            <w:shd w:val="clear" w:color="auto" w:fill="FDE9D9" w:themeFill="accent6" w:themeFillTint="33"/>
            <w:vAlign w:val="center"/>
          </w:tcPr>
          <w:p w:rsidR="00F66C56" w:rsidRPr="00F66C56" w:rsidRDefault="00F66C56" w:rsidP="00F66C56">
            <w:pPr>
              <w:spacing w:after="0" w:line="240" w:lineRule="auto"/>
              <w:ind w:left="72" w:right="144"/>
              <w:jc w:val="center"/>
              <w:rPr>
                <w:rFonts w:ascii="Times New Roman" w:eastAsia="Calibri" w:hAnsi="Times New Roman" w:cs="Times New Roman"/>
                <w:bCs/>
                <w:lang w:eastAsia="sl-SI"/>
              </w:rPr>
            </w:pPr>
            <w:r w:rsidRPr="00F66C56">
              <w:rPr>
                <w:rFonts w:ascii="Times New Roman" w:eastAsia="Calibri" w:hAnsi="Times New Roman" w:cs="Times New Roman"/>
                <w:bCs/>
                <w:lang w:eastAsia="sl-SI"/>
              </w:rPr>
              <w:t>1 T</w:t>
            </w:r>
          </w:p>
        </w:tc>
      </w:tr>
      <w:tr w:rsidR="00F66C56" w:rsidRPr="00F66C56" w:rsidTr="001D15F5">
        <w:trPr>
          <w:trHeight w:val="1544"/>
        </w:trPr>
        <w:tc>
          <w:tcPr>
            <w:tcW w:w="1283" w:type="dxa"/>
            <w:tcBorders>
              <w:top w:val="single" w:sz="5" w:space="0" w:color="auto"/>
              <w:left w:val="single" w:sz="5" w:space="0" w:color="auto"/>
              <w:right w:val="single" w:sz="5" w:space="0" w:color="auto"/>
            </w:tcBorders>
            <w:shd w:val="clear" w:color="auto" w:fill="FDE9D9" w:themeFill="accent6" w:themeFillTint="33"/>
            <w:vAlign w:val="center"/>
          </w:tcPr>
          <w:p w:rsidR="00F66C56" w:rsidRPr="00F66C56" w:rsidRDefault="00F66C56" w:rsidP="00F66C56">
            <w:pPr>
              <w:spacing w:after="0" w:line="240" w:lineRule="auto"/>
              <w:ind w:left="73"/>
              <w:rPr>
                <w:rFonts w:ascii="Times New Roman" w:eastAsia="Calibri" w:hAnsi="Times New Roman" w:cs="Times New Roman"/>
                <w:bCs/>
                <w:lang w:eastAsia="sl-SI"/>
              </w:rPr>
            </w:pPr>
            <w:r w:rsidRPr="00F66C56">
              <w:rPr>
                <w:rFonts w:ascii="Times New Roman" w:eastAsia="Calibri" w:hAnsi="Times New Roman" w:cs="Times New Roman"/>
                <w:bCs/>
                <w:lang w:eastAsia="sl-SI"/>
              </w:rPr>
              <w:t>Opredelitev</w:t>
            </w:r>
          </w:p>
          <w:p w:rsidR="00F66C56" w:rsidRPr="00F66C56" w:rsidRDefault="00F66C56" w:rsidP="00F66C56">
            <w:pPr>
              <w:spacing w:after="0" w:line="240" w:lineRule="auto"/>
              <w:ind w:left="73"/>
              <w:rPr>
                <w:rFonts w:ascii="Times New Roman" w:eastAsia="Calibri" w:hAnsi="Times New Roman" w:cs="Times New Roman"/>
                <w:bCs/>
                <w:lang w:eastAsia="sl-SI"/>
              </w:rPr>
            </w:pPr>
            <w:r w:rsidRPr="00F66C56">
              <w:rPr>
                <w:rFonts w:ascii="Times New Roman" w:eastAsia="Calibri" w:hAnsi="Times New Roman" w:cs="Times New Roman"/>
                <w:bCs/>
                <w:lang w:eastAsia="sl-SI"/>
              </w:rPr>
              <w:t>in reševanje problema</w:t>
            </w:r>
          </w:p>
        </w:tc>
        <w:tc>
          <w:tcPr>
            <w:tcW w:w="1718" w:type="dxa"/>
            <w:tcBorders>
              <w:top w:val="single" w:sz="5" w:space="0" w:color="auto"/>
              <w:left w:val="single" w:sz="5" w:space="0" w:color="auto"/>
              <w:right w:val="single" w:sz="5" w:space="0" w:color="auto"/>
            </w:tcBorders>
            <w:vAlign w:val="center"/>
          </w:tcPr>
          <w:p w:rsidR="00F66C56" w:rsidRPr="00F66C56" w:rsidRDefault="00F66C56" w:rsidP="00F66C56">
            <w:pPr>
              <w:spacing w:after="0" w:line="240" w:lineRule="auto"/>
              <w:ind w:left="59"/>
              <w:rPr>
                <w:rFonts w:ascii="Times New Roman" w:eastAsia="Calibri" w:hAnsi="Times New Roman" w:cs="Times New Roman"/>
                <w:lang w:eastAsia="sl-SI"/>
              </w:rPr>
            </w:pPr>
            <w:r w:rsidRPr="00F66C56">
              <w:rPr>
                <w:rFonts w:ascii="Times New Roman" w:eastAsia="Calibri" w:hAnsi="Times New Roman" w:cs="Times New Roman"/>
                <w:lang w:eastAsia="sl-SI"/>
              </w:rPr>
              <w:t>Učenec prepričljivo in nazorno opredeli problem ter pri njegovem reševanju pokaže izvirnost.</w:t>
            </w:r>
          </w:p>
        </w:tc>
        <w:tc>
          <w:tcPr>
            <w:tcW w:w="1889" w:type="dxa"/>
            <w:tcBorders>
              <w:top w:val="single" w:sz="5" w:space="0" w:color="auto"/>
              <w:left w:val="single" w:sz="5" w:space="0" w:color="auto"/>
              <w:right w:val="single" w:sz="5" w:space="0" w:color="auto"/>
            </w:tcBorders>
            <w:vAlign w:val="center"/>
          </w:tcPr>
          <w:p w:rsidR="00F66C56" w:rsidRPr="00F66C56" w:rsidRDefault="00F66C56" w:rsidP="00F66C56">
            <w:pPr>
              <w:spacing w:after="0" w:line="240" w:lineRule="auto"/>
              <w:ind w:left="59"/>
              <w:rPr>
                <w:rFonts w:ascii="Times New Roman" w:eastAsia="Calibri" w:hAnsi="Times New Roman" w:cs="Times New Roman"/>
                <w:lang w:eastAsia="sl-SI"/>
              </w:rPr>
            </w:pPr>
            <w:r w:rsidRPr="00F66C56">
              <w:rPr>
                <w:rFonts w:ascii="Times New Roman" w:eastAsia="Calibri" w:hAnsi="Times New Roman" w:cs="Times New Roman"/>
                <w:lang w:eastAsia="sl-SI"/>
              </w:rPr>
              <w:t>Problem opredeli in reši nazorno in prepričljivo, ne zasledimo pa izvirnosti.</w:t>
            </w:r>
          </w:p>
        </w:tc>
        <w:tc>
          <w:tcPr>
            <w:tcW w:w="1804" w:type="dxa"/>
            <w:tcBorders>
              <w:top w:val="single" w:sz="5" w:space="0" w:color="auto"/>
              <w:left w:val="single" w:sz="5" w:space="0" w:color="auto"/>
              <w:right w:val="single" w:sz="5" w:space="0" w:color="auto"/>
            </w:tcBorders>
            <w:vAlign w:val="center"/>
          </w:tcPr>
          <w:p w:rsidR="00F66C56" w:rsidRPr="00F66C56" w:rsidRDefault="00F66C56" w:rsidP="00F66C56">
            <w:pPr>
              <w:spacing w:after="0" w:line="240" w:lineRule="auto"/>
              <w:ind w:left="59"/>
              <w:rPr>
                <w:rFonts w:ascii="Times New Roman" w:eastAsia="Calibri" w:hAnsi="Times New Roman" w:cs="Times New Roman"/>
                <w:lang w:eastAsia="sl-SI"/>
              </w:rPr>
            </w:pPr>
            <w:r w:rsidRPr="00F66C56">
              <w:rPr>
                <w:rFonts w:ascii="Times New Roman" w:eastAsia="Calibri" w:hAnsi="Times New Roman" w:cs="Times New Roman"/>
                <w:lang w:eastAsia="sl-SI"/>
              </w:rPr>
              <w:t>Problem opredeli in reši ustrezno in nazorno; prepričljivost bi bila lahko večja ob vključitvi posameznih elementov.</w:t>
            </w:r>
          </w:p>
        </w:tc>
        <w:tc>
          <w:tcPr>
            <w:tcW w:w="1804" w:type="dxa"/>
            <w:tcBorders>
              <w:top w:val="single" w:sz="5" w:space="0" w:color="auto"/>
              <w:left w:val="single" w:sz="5" w:space="0" w:color="auto"/>
              <w:right w:val="single" w:sz="5" w:space="0" w:color="auto"/>
            </w:tcBorders>
            <w:vAlign w:val="center"/>
          </w:tcPr>
          <w:p w:rsidR="00F66C56" w:rsidRPr="00F66C56" w:rsidRDefault="00F66C56" w:rsidP="00F66C56">
            <w:pPr>
              <w:spacing w:after="0" w:line="240" w:lineRule="auto"/>
              <w:ind w:left="60"/>
              <w:rPr>
                <w:rFonts w:ascii="Times New Roman" w:eastAsia="Calibri" w:hAnsi="Times New Roman" w:cs="Times New Roman"/>
                <w:lang w:eastAsia="sl-SI"/>
              </w:rPr>
            </w:pPr>
            <w:r w:rsidRPr="00F66C56">
              <w:rPr>
                <w:rFonts w:ascii="Times New Roman" w:eastAsia="Calibri" w:hAnsi="Times New Roman" w:cs="Times New Roman"/>
                <w:lang w:eastAsia="sl-SI"/>
              </w:rPr>
              <w:t xml:space="preserve">Problem je opredeljen in </w:t>
            </w:r>
            <w:r w:rsidRPr="00F66C56">
              <w:rPr>
                <w:rFonts w:ascii="Times New Roman" w:eastAsia="Calibri" w:hAnsi="Times New Roman" w:cs="Times New Roman"/>
                <w:spacing w:val="-12"/>
                <w:lang w:eastAsia="sl-SI"/>
              </w:rPr>
              <w:t xml:space="preserve">rešen skromno </w:t>
            </w:r>
            <w:r w:rsidRPr="00F66C56">
              <w:rPr>
                <w:rFonts w:ascii="Times New Roman" w:eastAsia="Calibri" w:hAnsi="Times New Roman" w:cs="Times New Roman"/>
                <w:lang w:eastAsia="sl-SI"/>
              </w:rPr>
              <w:t xml:space="preserve">in površno; učenec ne razbere posameznih ključnih </w:t>
            </w:r>
            <w:r w:rsidRPr="00F66C56">
              <w:rPr>
                <w:rFonts w:ascii="Times New Roman" w:eastAsia="Calibri" w:hAnsi="Times New Roman" w:cs="Times New Roman"/>
                <w:spacing w:val="-8"/>
                <w:lang w:eastAsia="sl-SI"/>
              </w:rPr>
              <w:t xml:space="preserve">elementov, ki </w:t>
            </w:r>
            <w:r w:rsidRPr="00F66C56">
              <w:rPr>
                <w:rFonts w:ascii="Times New Roman" w:eastAsia="Calibri" w:hAnsi="Times New Roman" w:cs="Times New Roman"/>
                <w:lang w:eastAsia="sl-SI"/>
              </w:rPr>
              <w:t>definirajo problem.</w:t>
            </w:r>
          </w:p>
        </w:tc>
        <w:tc>
          <w:tcPr>
            <w:tcW w:w="1805" w:type="dxa"/>
            <w:tcBorders>
              <w:top w:val="single" w:sz="5" w:space="0" w:color="auto"/>
              <w:left w:val="single" w:sz="5" w:space="0" w:color="auto"/>
              <w:right w:val="single" w:sz="5" w:space="0" w:color="auto"/>
            </w:tcBorders>
            <w:vAlign w:val="center"/>
          </w:tcPr>
          <w:p w:rsidR="00F66C56" w:rsidRPr="00F66C56" w:rsidRDefault="00F66C56" w:rsidP="00F66C56">
            <w:pPr>
              <w:spacing w:after="0" w:line="240" w:lineRule="auto"/>
              <w:ind w:left="50"/>
              <w:rPr>
                <w:rFonts w:ascii="Times New Roman" w:eastAsia="Calibri" w:hAnsi="Times New Roman" w:cs="Times New Roman"/>
                <w:lang w:eastAsia="sl-SI"/>
              </w:rPr>
            </w:pPr>
            <w:r w:rsidRPr="00F66C56">
              <w:rPr>
                <w:rFonts w:ascii="Times New Roman" w:eastAsia="Calibri" w:hAnsi="Times New Roman" w:cs="Times New Roman"/>
                <w:lang w:eastAsia="sl-SI"/>
              </w:rPr>
              <w:t xml:space="preserve">Problem je opredeljen in rešen površno in šibko; učenec ne razbere večine ključnih </w:t>
            </w:r>
            <w:r w:rsidRPr="00F66C56">
              <w:rPr>
                <w:rFonts w:ascii="Times New Roman" w:eastAsia="Calibri" w:hAnsi="Times New Roman" w:cs="Times New Roman"/>
                <w:spacing w:val="-8"/>
                <w:lang w:eastAsia="sl-SI"/>
              </w:rPr>
              <w:t xml:space="preserve">elementov, ki </w:t>
            </w:r>
            <w:r w:rsidRPr="00F66C56">
              <w:rPr>
                <w:rFonts w:ascii="Times New Roman" w:eastAsia="Calibri" w:hAnsi="Times New Roman" w:cs="Times New Roman"/>
                <w:lang w:eastAsia="sl-SI"/>
              </w:rPr>
              <w:t>definirajo problem.</w:t>
            </w:r>
          </w:p>
        </w:tc>
      </w:tr>
      <w:tr w:rsidR="00F66C56" w:rsidRPr="00F66C56" w:rsidTr="001D15F5">
        <w:trPr>
          <w:trHeight w:val="1808"/>
        </w:trPr>
        <w:tc>
          <w:tcPr>
            <w:tcW w:w="1283" w:type="dxa"/>
            <w:tcBorders>
              <w:top w:val="single" w:sz="5" w:space="0" w:color="auto"/>
              <w:left w:val="single" w:sz="5" w:space="0" w:color="auto"/>
              <w:right w:val="single" w:sz="5" w:space="0" w:color="auto"/>
            </w:tcBorders>
            <w:shd w:val="clear" w:color="auto" w:fill="FDE9D9" w:themeFill="accent6" w:themeFillTint="33"/>
            <w:vAlign w:val="center"/>
          </w:tcPr>
          <w:p w:rsidR="00F66C56" w:rsidRPr="00F66C56" w:rsidRDefault="00F66C56" w:rsidP="00F66C56">
            <w:pPr>
              <w:spacing w:after="0" w:line="240" w:lineRule="auto"/>
              <w:ind w:left="73"/>
              <w:rPr>
                <w:rFonts w:ascii="Times New Roman" w:eastAsia="Calibri" w:hAnsi="Times New Roman" w:cs="Times New Roman"/>
                <w:bCs/>
                <w:lang w:eastAsia="sl-SI"/>
              </w:rPr>
            </w:pPr>
            <w:r w:rsidRPr="00F66C56">
              <w:rPr>
                <w:rFonts w:ascii="Times New Roman" w:eastAsia="Calibri" w:hAnsi="Times New Roman" w:cs="Times New Roman"/>
                <w:bCs/>
                <w:lang w:eastAsia="sl-SI"/>
              </w:rPr>
              <w:t>Uporaba in iskanje literature</w:t>
            </w:r>
          </w:p>
        </w:tc>
        <w:tc>
          <w:tcPr>
            <w:tcW w:w="1718" w:type="dxa"/>
            <w:tcBorders>
              <w:top w:val="single" w:sz="5" w:space="0" w:color="auto"/>
              <w:left w:val="single" w:sz="5" w:space="0" w:color="auto"/>
              <w:right w:val="single" w:sz="5" w:space="0" w:color="auto"/>
            </w:tcBorders>
            <w:vAlign w:val="center"/>
          </w:tcPr>
          <w:p w:rsidR="00F66C56" w:rsidRPr="00F66C56" w:rsidRDefault="00F66C56" w:rsidP="00F66C56">
            <w:pPr>
              <w:spacing w:after="0" w:line="240" w:lineRule="auto"/>
              <w:ind w:left="59"/>
              <w:rPr>
                <w:rFonts w:ascii="Times New Roman" w:eastAsia="Calibri" w:hAnsi="Times New Roman" w:cs="Times New Roman"/>
                <w:lang w:eastAsia="sl-SI"/>
              </w:rPr>
            </w:pPr>
            <w:r w:rsidRPr="00F66C56">
              <w:rPr>
                <w:rFonts w:ascii="Times New Roman" w:eastAsia="Calibri" w:hAnsi="Times New Roman" w:cs="Times New Roman"/>
                <w:lang w:eastAsia="sl-SI"/>
              </w:rPr>
              <w:t xml:space="preserve">Učenec zbere veliko dodatne </w:t>
            </w:r>
            <w:r w:rsidRPr="00F66C56">
              <w:rPr>
                <w:rFonts w:ascii="Times New Roman" w:eastAsia="Calibri" w:hAnsi="Times New Roman" w:cs="Times New Roman"/>
                <w:spacing w:val="-8"/>
                <w:lang w:eastAsia="sl-SI"/>
              </w:rPr>
              <w:t xml:space="preserve">in raznovrstne literature, ki je </w:t>
            </w:r>
            <w:r w:rsidRPr="00F66C56">
              <w:rPr>
                <w:rFonts w:ascii="Times New Roman" w:eastAsia="Calibri" w:hAnsi="Times New Roman" w:cs="Times New Roman"/>
                <w:lang w:eastAsia="sl-SI"/>
              </w:rPr>
              <w:t xml:space="preserve">natančno predelana. </w:t>
            </w:r>
            <w:r w:rsidRPr="00F66C56">
              <w:rPr>
                <w:rFonts w:ascii="Times New Roman" w:eastAsia="Calibri" w:hAnsi="Times New Roman" w:cs="Times New Roman"/>
                <w:spacing w:val="-8"/>
                <w:lang w:eastAsia="sl-SI"/>
              </w:rPr>
              <w:t xml:space="preserve">Informacije iz različnih virov </w:t>
            </w:r>
            <w:r w:rsidRPr="00F66C56">
              <w:rPr>
                <w:rFonts w:ascii="Times New Roman" w:eastAsia="Calibri" w:hAnsi="Times New Roman" w:cs="Times New Roman"/>
                <w:lang w:eastAsia="sl-SI"/>
              </w:rPr>
              <w:t>so smiselno povezane.</w:t>
            </w:r>
          </w:p>
        </w:tc>
        <w:tc>
          <w:tcPr>
            <w:tcW w:w="1889" w:type="dxa"/>
            <w:tcBorders>
              <w:top w:val="single" w:sz="5" w:space="0" w:color="auto"/>
              <w:left w:val="single" w:sz="5" w:space="0" w:color="auto"/>
              <w:right w:val="single" w:sz="5" w:space="0" w:color="auto"/>
            </w:tcBorders>
            <w:vAlign w:val="center"/>
          </w:tcPr>
          <w:p w:rsidR="00F66C56" w:rsidRPr="00F66C56" w:rsidRDefault="00F66C56" w:rsidP="00F66C56">
            <w:pPr>
              <w:spacing w:after="0" w:line="240" w:lineRule="auto"/>
              <w:ind w:left="59"/>
              <w:rPr>
                <w:rFonts w:ascii="Times New Roman" w:eastAsia="Calibri" w:hAnsi="Times New Roman" w:cs="Times New Roman"/>
                <w:lang w:eastAsia="sl-SI"/>
              </w:rPr>
            </w:pPr>
            <w:r w:rsidRPr="00F66C56">
              <w:rPr>
                <w:rFonts w:ascii="Times New Roman" w:eastAsia="Calibri" w:hAnsi="Times New Roman" w:cs="Times New Roman"/>
                <w:lang w:eastAsia="sl-SI"/>
              </w:rPr>
              <w:t xml:space="preserve">Učenec je zbral in uporabil raznovrstno </w:t>
            </w:r>
            <w:r w:rsidRPr="00F66C56">
              <w:rPr>
                <w:rFonts w:ascii="Times New Roman" w:eastAsia="Calibri" w:hAnsi="Times New Roman" w:cs="Times New Roman"/>
                <w:spacing w:val="-8"/>
                <w:lang w:eastAsia="sl-SI"/>
              </w:rPr>
              <w:t xml:space="preserve">literaturo, ki jo je </w:t>
            </w:r>
            <w:r w:rsidRPr="00F66C56">
              <w:rPr>
                <w:rFonts w:ascii="Times New Roman" w:eastAsia="Calibri" w:hAnsi="Times New Roman" w:cs="Times New Roman"/>
                <w:lang w:eastAsia="sl-SI"/>
              </w:rPr>
              <w:t>pretežno predelal. informacije iz različnih virov so v glavnem smiselno povezane.</w:t>
            </w:r>
          </w:p>
        </w:tc>
        <w:tc>
          <w:tcPr>
            <w:tcW w:w="1804" w:type="dxa"/>
            <w:tcBorders>
              <w:top w:val="single" w:sz="5" w:space="0" w:color="auto"/>
              <w:left w:val="single" w:sz="5" w:space="0" w:color="auto"/>
              <w:right w:val="single" w:sz="5" w:space="0" w:color="auto"/>
            </w:tcBorders>
            <w:vAlign w:val="center"/>
          </w:tcPr>
          <w:p w:rsidR="00F66C56" w:rsidRPr="00F66C56" w:rsidRDefault="00F66C56" w:rsidP="00F66C56">
            <w:pPr>
              <w:spacing w:after="0" w:line="240" w:lineRule="auto"/>
              <w:ind w:left="59"/>
              <w:rPr>
                <w:rFonts w:ascii="Times New Roman" w:eastAsia="Calibri" w:hAnsi="Times New Roman" w:cs="Times New Roman"/>
                <w:lang w:eastAsia="sl-SI"/>
              </w:rPr>
            </w:pPr>
            <w:r w:rsidRPr="00F66C56">
              <w:rPr>
                <w:rFonts w:ascii="Times New Roman" w:eastAsia="Calibri" w:hAnsi="Times New Roman" w:cs="Times New Roman"/>
                <w:lang w:eastAsia="sl-SI"/>
              </w:rPr>
              <w:t>Zbere in izbere dobršen del informacij</w:t>
            </w:r>
            <w:r w:rsidRPr="00F66C56">
              <w:rPr>
                <w:rFonts w:ascii="Times New Roman" w:eastAsia="Calibri" w:hAnsi="Times New Roman" w:cs="Times New Roman"/>
                <w:spacing w:val="20"/>
                <w:lang w:eastAsia="sl-SI"/>
              </w:rPr>
              <w:t xml:space="preserve">, </w:t>
            </w:r>
            <w:r w:rsidRPr="00F66C56">
              <w:rPr>
                <w:rFonts w:ascii="Times New Roman" w:eastAsia="Calibri" w:hAnsi="Times New Roman" w:cs="Times New Roman"/>
                <w:spacing w:val="-12"/>
                <w:lang w:eastAsia="sl-SI"/>
              </w:rPr>
              <w:t xml:space="preserve">vendar le-te niso  </w:t>
            </w:r>
            <w:r w:rsidRPr="00F66C56">
              <w:rPr>
                <w:rFonts w:ascii="Times New Roman" w:eastAsia="Calibri" w:hAnsi="Times New Roman" w:cs="Times New Roman"/>
                <w:lang w:eastAsia="sl-SI"/>
              </w:rPr>
              <w:t xml:space="preserve">smiselno </w:t>
            </w:r>
            <w:r w:rsidRPr="00F66C56">
              <w:rPr>
                <w:rFonts w:ascii="Times New Roman" w:eastAsia="Calibri" w:hAnsi="Times New Roman" w:cs="Times New Roman"/>
                <w:spacing w:val="-20"/>
                <w:lang w:eastAsia="sl-SI"/>
              </w:rPr>
              <w:t>povezane.</w:t>
            </w:r>
          </w:p>
        </w:tc>
        <w:tc>
          <w:tcPr>
            <w:tcW w:w="1804" w:type="dxa"/>
            <w:tcBorders>
              <w:top w:val="single" w:sz="5" w:space="0" w:color="auto"/>
              <w:left w:val="single" w:sz="5" w:space="0" w:color="auto"/>
              <w:right w:val="single" w:sz="5" w:space="0" w:color="auto"/>
            </w:tcBorders>
            <w:vAlign w:val="center"/>
          </w:tcPr>
          <w:p w:rsidR="00F66C56" w:rsidRPr="00F66C56" w:rsidRDefault="00F66C56" w:rsidP="00F66C56">
            <w:pPr>
              <w:spacing w:after="0" w:line="240" w:lineRule="auto"/>
              <w:ind w:left="60"/>
              <w:rPr>
                <w:rFonts w:ascii="Times New Roman" w:eastAsia="Calibri" w:hAnsi="Times New Roman" w:cs="Times New Roman"/>
                <w:lang w:eastAsia="sl-SI"/>
              </w:rPr>
            </w:pPr>
            <w:r w:rsidRPr="00F66C56">
              <w:rPr>
                <w:rFonts w:ascii="Times New Roman" w:eastAsia="Calibri" w:hAnsi="Times New Roman" w:cs="Times New Roman"/>
                <w:lang w:eastAsia="sl-SI"/>
              </w:rPr>
              <w:t xml:space="preserve">Pomanjkljivo izbere </w:t>
            </w:r>
            <w:r w:rsidRPr="00F66C56">
              <w:rPr>
                <w:rFonts w:ascii="Times New Roman" w:eastAsia="Calibri" w:hAnsi="Times New Roman" w:cs="Times New Roman"/>
                <w:spacing w:val="-8"/>
                <w:lang w:eastAsia="sl-SI"/>
              </w:rPr>
              <w:t xml:space="preserve">literaturo; </w:t>
            </w:r>
            <w:r w:rsidRPr="00F66C56">
              <w:rPr>
                <w:rFonts w:ascii="Times New Roman" w:eastAsia="Calibri" w:hAnsi="Times New Roman" w:cs="Times New Roman"/>
                <w:lang w:eastAsia="sl-SI"/>
              </w:rPr>
              <w:t xml:space="preserve">največ informacij </w:t>
            </w:r>
            <w:r w:rsidRPr="00F66C56">
              <w:rPr>
                <w:rFonts w:ascii="Times New Roman" w:eastAsia="Calibri" w:hAnsi="Times New Roman" w:cs="Times New Roman"/>
                <w:spacing w:val="-8"/>
                <w:lang w:eastAsia="sl-SI"/>
              </w:rPr>
              <w:t xml:space="preserve">zbere zgolj iz </w:t>
            </w:r>
            <w:r w:rsidRPr="00F66C56">
              <w:rPr>
                <w:rFonts w:ascii="Times New Roman" w:eastAsia="Calibri" w:hAnsi="Times New Roman" w:cs="Times New Roman"/>
                <w:lang w:eastAsia="sl-SI"/>
              </w:rPr>
              <w:t>učbenika.</w:t>
            </w:r>
          </w:p>
        </w:tc>
        <w:tc>
          <w:tcPr>
            <w:tcW w:w="1805" w:type="dxa"/>
            <w:tcBorders>
              <w:top w:val="single" w:sz="5" w:space="0" w:color="auto"/>
              <w:left w:val="single" w:sz="5" w:space="0" w:color="auto"/>
              <w:right w:val="single" w:sz="5" w:space="0" w:color="auto"/>
            </w:tcBorders>
            <w:vAlign w:val="center"/>
          </w:tcPr>
          <w:p w:rsidR="00F66C56" w:rsidRPr="00F66C56" w:rsidRDefault="00F66C56" w:rsidP="00F66C56">
            <w:pPr>
              <w:spacing w:after="0" w:line="240" w:lineRule="auto"/>
              <w:ind w:left="50"/>
              <w:rPr>
                <w:rFonts w:ascii="Times New Roman" w:eastAsia="Calibri" w:hAnsi="Times New Roman" w:cs="Times New Roman"/>
                <w:spacing w:val="-12"/>
                <w:lang w:eastAsia="sl-SI"/>
              </w:rPr>
            </w:pPr>
            <w:r w:rsidRPr="00F66C56">
              <w:rPr>
                <w:rFonts w:ascii="Times New Roman" w:eastAsia="Calibri" w:hAnsi="Times New Roman" w:cs="Times New Roman"/>
                <w:spacing w:val="-12"/>
                <w:lang w:eastAsia="sl-SI"/>
              </w:rPr>
              <w:t xml:space="preserve">Pri zbiranju in </w:t>
            </w:r>
            <w:r w:rsidRPr="00F66C56">
              <w:rPr>
                <w:rFonts w:ascii="Times New Roman" w:eastAsia="Calibri" w:hAnsi="Times New Roman" w:cs="Times New Roman"/>
                <w:lang w:eastAsia="sl-SI"/>
              </w:rPr>
              <w:t xml:space="preserve">izbiranju </w:t>
            </w:r>
            <w:r w:rsidRPr="00F66C56">
              <w:rPr>
                <w:rFonts w:ascii="Times New Roman" w:eastAsia="Calibri" w:hAnsi="Times New Roman" w:cs="Times New Roman"/>
                <w:spacing w:val="-8"/>
                <w:lang w:eastAsia="sl-SI"/>
              </w:rPr>
              <w:t xml:space="preserve">informacij je </w:t>
            </w:r>
            <w:r w:rsidRPr="00F66C56">
              <w:rPr>
                <w:rFonts w:ascii="Times New Roman" w:eastAsia="Calibri" w:hAnsi="Times New Roman" w:cs="Times New Roman"/>
                <w:lang w:eastAsia="sl-SI"/>
              </w:rPr>
              <w:t xml:space="preserve">površen. </w:t>
            </w:r>
            <w:r w:rsidRPr="00F66C56">
              <w:rPr>
                <w:rFonts w:ascii="Times New Roman" w:eastAsia="Calibri" w:hAnsi="Times New Roman" w:cs="Times New Roman"/>
                <w:spacing w:val="-2"/>
                <w:lang w:eastAsia="sl-SI"/>
              </w:rPr>
              <w:t xml:space="preserve">Informacije, </w:t>
            </w:r>
            <w:r w:rsidRPr="00F66C56">
              <w:rPr>
                <w:rFonts w:ascii="Times New Roman" w:eastAsia="Calibri" w:hAnsi="Times New Roman" w:cs="Times New Roman"/>
                <w:lang w:eastAsia="sl-SI"/>
              </w:rPr>
              <w:t>ki jih zbere, sploh ne omogočijo rešitve problema.</w:t>
            </w:r>
          </w:p>
        </w:tc>
      </w:tr>
      <w:tr w:rsidR="00F66C56" w:rsidRPr="00F66C56" w:rsidTr="001D15F5">
        <w:trPr>
          <w:trHeight w:val="1431"/>
        </w:trPr>
        <w:tc>
          <w:tcPr>
            <w:tcW w:w="1283" w:type="dxa"/>
            <w:tcBorders>
              <w:top w:val="single" w:sz="5" w:space="0" w:color="auto"/>
              <w:left w:val="single" w:sz="5" w:space="0" w:color="auto"/>
              <w:bottom w:val="single" w:sz="6" w:space="0" w:color="auto"/>
              <w:right w:val="single" w:sz="5" w:space="0" w:color="auto"/>
            </w:tcBorders>
            <w:shd w:val="clear" w:color="auto" w:fill="FDE9D9" w:themeFill="accent6" w:themeFillTint="33"/>
            <w:vAlign w:val="center"/>
          </w:tcPr>
          <w:p w:rsidR="00F66C56" w:rsidRPr="00F66C56" w:rsidRDefault="00F66C56" w:rsidP="00F66C56">
            <w:pPr>
              <w:spacing w:after="0" w:line="240" w:lineRule="auto"/>
              <w:ind w:left="73"/>
              <w:rPr>
                <w:rFonts w:ascii="Times New Roman" w:eastAsia="Calibri" w:hAnsi="Times New Roman" w:cs="Times New Roman"/>
                <w:bCs/>
                <w:lang w:eastAsia="sl-SI"/>
              </w:rPr>
            </w:pPr>
            <w:r w:rsidRPr="00F66C56">
              <w:rPr>
                <w:rFonts w:ascii="Times New Roman" w:eastAsia="Calibri" w:hAnsi="Times New Roman" w:cs="Times New Roman"/>
                <w:bCs/>
                <w:lang w:eastAsia="sl-SI"/>
              </w:rPr>
              <w:t>Sinteza in</w:t>
            </w:r>
          </w:p>
          <w:p w:rsidR="00F66C56" w:rsidRPr="00F66C56" w:rsidRDefault="00F66C56" w:rsidP="00F66C56">
            <w:pPr>
              <w:spacing w:after="0" w:line="240" w:lineRule="auto"/>
              <w:ind w:left="73"/>
              <w:rPr>
                <w:rFonts w:ascii="Times New Roman" w:eastAsia="Calibri" w:hAnsi="Times New Roman" w:cs="Times New Roman"/>
                <w:bCs/>
                <w:lang w:eastAsia="sl-SI"/>
              </w:rPr>
            </w:pPr>
            <w:r w:rsidRPr="00F66C56">
              <w:rPr>
                <w:rFonts w:ascii="Times New Roman" w:eastAsia="Calibri" w:hAnsi="Times New Roman" w:cs="Times New Roman"/>
                <w:bCs/>
                <w:lang w:eastAsia="sl-SI"/>
              </w:rPr>
              <w:t>interpretacija  informacij</w:t>
            </w:r>
          </w:p>
        </w:tc>
        <w:tc>
          <w:tcPr>
            <w:tcW w:w="1718" w:type="dxa"/>
            <w:tcBorders>
              <w:top w:val="single" w:sz="5" w:space="0" w:color="auto"/>
              <w:left w:val="single" w:sz="5" w:space="0" w:color="auto"/>
              <w:bottom w:val="single" w:sz="6" w:space="0" w:color="auto"/>
              <w:right w:val="single" w:sz="5" w:space="0" w:color="auto"/>
            </w:tcBorders>
            <w:vAlign w:val="center"/>
          </w:tcPr>
          <w:p w:rsidR="00F66C56" w:rsidRPr="00F66C56" w:rsidRDefault="00F66C56" w:rsidP="00F66C56">
            <w:pPr>
              <w:spacing w:after="0" w:line="240" w:lineRule="auto"/>
              <w:ind w:left="59"/>
              <w:rPr>
                <w:rFonts w:ascii="Times New Roman" w:eastAsia="Calibri" w:hAnsi="Times New Roman" w:cs="Times New Roman"/>
                <w:lang w:eastAsia="sl-SI"/>
              </w:rPr>
            </w:pPr>
            <w:r w:rsidRPr="00F66C56">
              <w:rPr>
                <w:rFonts w:ascii="Times New Roman" w:eastAsia="Calibri" w:hAnsi="Times New Roman" w:cs="Times New Roman"/>
                <w:lang w:eastAsia="sl-SI"/>
              </w:rPr>
              <w:t xml:space="preserve">Sinteza in interpretacija sta prepričljivi in učinkoviti; pokaže se izvirnost učenca. </w:t>
            </w:r>
          </w:p>
        </w:tc>
        <w:tc>
          <w:tcPr>
            <w:tcW w:w="1889" w:type="dxa"/>
            <w:tcBorders>
              <w:top w:val="single" w:sz="5" w:space="0" w:color="auto"/>
              <w:left w:val="single" w:sz="5" w:space="0" w:color="auto"/>
              <w:bottom w:val="single" w:sz="6" w:space="0" w:color="auto"/>
              <w:right w:val="single" w:sz="5" w:space="0" w:color="auto"/>
            </w:tcBorders>
            <w:vAlign w:val="center"/>
          </w:tcPr>
          <w:p w:rsidR="00F66C56" w:rsidRPr="00F66C56" w:rsidRDefault="00F66C56" w:rsidP="00F66C56">
            <w:pPr>
              <w:spacing w:after="0" w:line="240" w:lineRule="auto"/>
              <w:ind w:left="59"/>
              <w:rPr>
                <w:rFonts w:ascii="Times New Roman" w:eastAsia="Calibri" w:hAnsi="Times New Roman" w:cs="Times New Roman"/>
                <w:lang w:eastAsia="sl-SI"/>
              </w:rPr>
            </w:pPr>
            <w:r w:rsidRPr="00F66C56">
              <w:rPr>
                <w:rFonts w:ascii="Times New Roman" w:eastAsia="Calibri" w:hAnsi="Times New Roman" w:cs="Times New Roman"/>
                <w:lang w:eastAsia="sl-SI"/>
              </w:rPr>
              <w:t xml:space="preserve">Sinteza in </w:t>
            </w:r>
            <w:r w:rsidRPr="00F66C56">
              <w:rPr>
                <w:rFonts w:ascii="Times New Roman" w:eastAsia="Calibri" w:hAnsi="Times New Roman" w:cs="Times New Roman"/>
                <w:spacing w:val="-12"/>
                <w:lang w:eastAsia="sl-SI"/>
              </w:rPr>
              <w:t xml:space="preserve">interpretacija sta </w:t>
            </w:r>
            <w:r w:rsidRPr="00F66C56">
              <w:rPr>
                <w:rFonts w:ascii="Times New Roman" w:eastAsia="Calibri" w:hAnsi="Times New Roman" w:cs="Times New Roman"/>
                <w:lang w:eastAsia="sl-SI"/>
              </w:rPr>
              <w:t xml:space="preserve">prepričljivi in učinkoviti, ne opazimo pa izvirnosti. </w:t>
            </w:r>
          </w:p>
        </w:tc>
        <w:tc>
          <w:tcPr>
            <w:tcW w:w="1804" w:type="dxa"/>
            <w:tcBorders>
              <w:top w:val="single" w:sz="5" w:space="0" w:color="auto"/>
              <w:left w:val="single" w:sz="5" w:space="0" w:color="auto"/>
              <w:bottom w:val="single" w:sz="6" w:space="0" w:color="auto"/>
              <w:right w:val="single" w:sz="5" w:space="0" w:color="auto"/>
            </w:tcBorders>
            <w:vAlign w:val="center"/>
          </w:tcPr>
          <w:p w:rsidR="00F66C56" w:rsidRPr="00F66C56" w:rsidRDefault="00F66C56" w:rsidP="00F66C56">
            <w:pPr>
              <w:spacing w:after="0" w:line="240" w:lineRule="auto"/>
              <w:ind w:left="59"/>
              <w:rPr>
                <w:rFonts w:ascii="Times New Roman" w:eastAsia="Calibri" w:hAnsi="Times New Roman" w:cs="Times New Roman"/>
                <w:lang w:eastAsia="sl-SI"/>
              </w:rPr>
            </w:pPr>
            <w:r w:rsidRPr="00F66C56">
              <w:rPr>
                <w:rFonts w:ascii="Times New Roman" w:eastAsia="Calibri" w:hAnsi="Times New Roman" w:cs="Times New Roman"/>
                <w:lang w:eastAsia="sl-SI"/>
              </w:rPr>
              <w:t xml:space="preserve">Sinteza in </w:t>
            </w:r>
            <w:r w:rsidRPr="00F66C56">
              <w:rPr>
                <w:rFonts w:ascii="Times New Roman" w:eastAsia="Calibri" w:hAnsi="Times New Roman" w:cs="Times New Roman"/>
                <w:spacing w:val="-12"/>
                <w:lang w:eastAsia="sl-SI"/>
              </w:rPr>
              <w:t xml:space="preserve">interpretacija sta </w:t>
            </w:r>
            <w:r w:rsidRPr="00F66C56">
              <w:rPr>
                <w:rFonts w:ascii="Times New Roman" w:eastAsia="Calibri" w:hAnsi="Times New Roman" w:cs="Times New Roman"/>
                <w:lang w:eastAsia="sl-SI"/>
              </w:rPr>
              <w:t xml:space="preserve">ustrezni; manjkajo </w:t>
            </w:r>
            <w:r w:rsidRPr="00F66C56">
              <w:rPr>
                <w:rFonts w:ascii="Times New Roman" w:eastAsia="Calibri" w:hAnsi="Times New Roman" w:cs="Times New Roman"/>
                <w:spacing w:val="-12"/>
                <w:lang w:eastAsia="sl-SI"/>
              </w:rPr>
              <w:t xml:space="preserve">bistveni, a lahko </w:t>
            </w:r>
            <w:r w:rsidRPr="00F66C56">
              <w:rPr>
                <w:rFonts w:ascii="Times New Roman" w:eastAsia="Calibri" w:hAnsi="Times New Roman" w:cs="Times New Roman"/>
                <w:lang w:eastAsia="sl-SI"/>
              </w:rPr>
              <w:t>razvidni elementi.</w:t>
            </w:r>
          </w:p>
        </w:tc>
        <w:tc>
          <w:tcPr>
            <w:tcW w:w="1804" w:type="dxa"/>
            <w:tcBorders>
              <w:top w:val="single" w:sz="5" w:space="0" w:color="auto"/>
              <w:left w:val="single" w:sz="5" w:space="0" w:color="auto"/>
              <w:bottom w:val="single" w:sz="6" w:space="0" w:color="auto"/>
              <w:right w:val="single" w:sz="5" w:space="0" w:color="auto"/>
            </w:tcBorders>
            <w:vAlign w:val="center"/>
          </w:tcPr>
          <w:p w:rsidR="00F66C56" w:rsidRPr="00F66C56" w:rsidRDefault="00F66C56" w:rsidP="00F66C56">
            <w:pPr>
              <w:spacing w:after="0" w:line="240" w:lineRule="auto"/>
              <w:ind w:left="60"/>
              <w:rPr>
                <w:rFonts w:ascii="Times New Roman" w:eastAsia="Calibri" w:hAnsi="Times New Roman" w:cs="Times New Roman"/>
                <w:lang w:eastAsia="sl-SI"/>
              </w:rPr>
            </w:pPr>
            <w:r w:rsidRPr="00F66C56">
              <w:rPr>
                <w:rFonts w:ascii="Times New Roman" w:eastAsia="Calibri" w:hAnsi="Times New Roman" w:cs="Times New Roman"/>
                <w:lang w:eastAsia="sl-SI"/>
              </w:rPr>
              <w:t xml:space="preserve">Sinteza in interpretacija sta skromni; manjka dobršen del razvidnih </w:t>
            </w:r>
            <w:r w:rsidRPr="00F66C56">
              <w:rPr>
                <w:rFonts w:ascii="Times New Roman" w:eastAsia="Calibri" w:hAnsi="Times New Roman" w:cs="Times New Roman"/>
                <w:spacing w:val="-8"/>
                <w:lang w:eastAsia="sl-SI"/>
              </w:rPr>
              <w:t xml:space="preserve">elementov, ki </w:t>
            </w:r>
            <w:r w:rsidRPr="00F66C56">
              <w:rPr>
                <w:rFonts w:ascii="Times New Roman" w:eastAsia="Calibri" w:hAnsi="Times New Roman" w:cs="Times New Roman"/>
                <w:lang w:eastAsia="sl-SI"/>
              </w:rPr>
              <w:t>pojasnjujejo problem.</w:t>
            </w:r>
          </w:p>
        </w:tc>
        <w:tc>
          <w:tcPr>
            <w:tcW w:w="1805" w:type="dxa"/>
            <w:tcBorders>
              <w:top w:val="single" w:sz="5" w:space="0" w:color="auto"/>
              <w:left w:val="single" w:sz="5" w:space="0" w:color="auto"/>
              <w:bottom w:val="single" w:sz="6" w:space="0" w:color="auto"/>
              <w:right w:val="single" w:sz="5" w:space="0" w:color="auto"/>
            </w:tcBorders>
            <w:vAlign w:val="center"/>
          </w:tcPr>
          <w:p w:rsidR="00F66C56" w:rsidRPr="00F66C56" w:rsidRDefault="00F66C56" w:rsidP="00F66C56">
            <w:pPr>
              <w:spacing w:after="0" w:line="240" w:lineRule="auto"/>
              <w:ind w:left="50"/>
              <w:rPr>
                <w:rFonts w:ascii="Times New Roman" w:eastAsia="Calibri" w:hAnsi="Times New Roman" w:cs="Times New Roman"/>
                <w:lang w:eastAsia="sl-SI"/>
              </w:rPr>
            </w:pPr>
            <w:r w:rsidRPr="00F66C56">
              <w:rPr>
                <w:rFonts w:ascii="Times New Roman" w:eastAsia="Calibri" w:hAnsi="Times New Roman" w:cs="Times New Roman"/>
                <w:lang w:eastAsia="sl-SI"/>
              </w:rPr>
              <w:t xml:space="preserve">Sinteza in interpretacija sta nezadostni; manjka večina elementov za pojasnitev problema. </w:t>
            </w:r>
          </w:p>
        </w:tc>
      </w:tr>
      <w:tr w:rsidR="00F66C56" w:rsidRPr="00F66C56" w:rsidTr="001D15F5">
        <w:trPr>
          <w:trHeight w:val="1896"/>
        </w:trPr>
        <w:tc>
          <w:tcPr>
            <w:tcW w:w="1283" w:type="dxa"/>
            <w:tcBorders>
              <w:top w:val="single" w:sz="6" w:space="0" w:color="auto"/>
              <w:left w:val="single" w:sz="6" w:space="0" w:color="auto"/>
              <w:bottom w:val="single" w:sz="4" w:space="0" w:color="auto"/>
              <w:right w:val="single" w:sz="6" w:space="0" w:color="auto"/>
            </w:tcBorders>
            <w:shd w:val="clear" w:color="auto" w:fill="FDE9D9" w:themeFill="accent6" w:themeFillTint="33"/>
            <w:vAlign w:val="center"/>
          </w:tcPr>
          <w:p w:rsidR="00F66C56" w:rsidRPr="00F66C56" w:rsidRDefault="00491D29" w:rsidP="00F66C56">
            <w:pPr>
              <w:spacing w:after="0" w:line="240" w:lineRule="auto"/>
              <w:ind w:left="73"/>
              <w:rPr>
                <w:rFonts w:ascii="Times New Roman" w:eastAsia="Calibri" w:hAnsi="Times New Roman" w:cs="Times New Roman"/>
                <w:bCs/>
                <w:lang w:eastAsia="sl-SI"/>
              </w:rPr>
            </w:pPr>
            <w:r w:rsidRPr="000C7407">
              <w:rPr>
                <w:rFonts w:ascii="Times New Roman" w:eastAsia="Calibri" w:hAnsi="Times New Roman" w:cs="Times New Roman"/>
                <w:bCs/>
                <w:lang w:eastAsia="sl-SI"/>
              </w:rPr>
              <w:t>P</w:t>
            </w:r>
            <w:r w:rsidR="00F66C56" w:rsidRPr="00F66C56">
              <w:rPr>
                <w:rFonts w:ascii="Times New Roman" w:eastAsia="Calibri" w:hAnsi="Times New Roman" w:cs="Times New Roman"/>
                <w:bCs/>
                <w:lang w:eastAsia="sl-SI"/>
              </w:rPr>
              <w:t>redstavitev referata</w:t>
            </w:r>
          </w:p>
        </w:tc>
        <w:tc>
          <w:tcPr>
            <w:tcW w:w="1718" w:type="dxa"/>
            <w:tcBorders>
              <w:top w:val="single" w:sz="6" w:space="0" w:color="auto"/>
              <w:left w:val="single" w:sz="6" w:space="0" w:color="auto"/>
              <w:bottom w:val="single" w:sz="4" w:space="0" w:color="auto"/>
              <w:right w:val="single" w:sz="6" w:space="0" w:color="auto"/>
            </w:tcBorders>
            <w:vAlign w:val="center"/>
          </w:tcPr>
          <w:p w:rsidR="00F66C56" w:rsidRPr="00F66C56" w:rsidRDefault="00F66C56" w:rsidP="00491D29">
            <w:pPr>
              <w:spacing w:after="0" w:line="240" w:lineRule="auto"/>
              <w:ind w:left="59"/>
              <w:rPr>
                <w:rFonts w:ascii="Times New Roman" w:eastAsia="Calibri" w:hAnsi="Times New Roman" w:cs="Times New Roman"/>
                <w:spacing w:val="-12"/>
                <w:lang w:eastAsia="sl-SI"/>
              </w:rPr>
            </w:pPr>
            <w:r w:rsidRPr="00F66C56">
              <w:rPr>
                <w:rFonts w:ascii="Times New Roman" w:eastAsia="Calibri" w:hAnsi="Times New Roman" w:cs="Times New Roman"/>
                <w:spacing w:val="-12"/>
                <w:lang w:eastAsia="sl-SI"/>
              </w:rPr>
              <w:t xml:space="preserve">Predstavitev je </w:t>
            </w:r>
            <w:r w:rsidRPr="00F66C56">
              <w:rPr>
                <w:rFonts w:ascii="Times New Roman" w:eastAsia="Calibri" w:hAnsi="Times New Roman" w:cs="Times New Roman"/>
                <w:lang w:eastAsia="sl-SI"/>
              </w:rPr>
              <w:t xml:space="preserve">zelo </w:t>
            </w:r>
            <w:r w:rsidRPr="00F66C56">
              <w:rPr>
                <w:rFonts w:ascii="Times New Roman" w:eastAsia="Calibri" w:hAnsi="Times New Roman" w:cs="Times New Roman"/>
                <w:spacing w:val="-8"/>
                <w:lang w:eastAsia="sl-SI"/>
              </w:rPr>
              <w:t xml:space="preserve">prepričljiva, </w:t>
            </w:r>
            <w:r w:rsidRPr="00F66C56">
              <w:rPr>
                <w:rFonts w:ascii="Times New Roman" w:eastAsia="Calibri" w:hAnsi="Times New Roman" w:cs="Times New Roman"/>
                <w:lang w:eastAsia="sl-SI"/>
              </w:rPr>
              <w:t>nazorna</w:t>
            </w:r>
            <w:r w:rsidR="00491D29" w:rsidRPr="000C7407">
              <w:rPr>
                <w:rFonts w:ascii="Times New Roman" w:eastAsia="Calibri" w:hAnsi="Times New Roman" w:cs="Times New Roman"/>
                <w:lang w:eastAsia="sl-SI"/>
              </w:rPr>
              <w:t>.</w:t>
            </w:r>
            <w:r w:rsidRPr="00F66C56">
              <w:rPr>
                <w:rFonts w:ascii="Times New Roman" w:eastAsia="Calibri" w:hAnsi="Times New Roman" w:cs="Times New Roman"/>
                <w:lang w:eastAsia="sl-SI"/>
              </w:rPr>
              <w:t xml:space="preserve">. Učenec uporablja </w:t>
            </w:r>
            <w:r w:rsidRPr="00F66C56">
              <w:rPr>
                <w:rFonts w:ascii="Times New Roman" w:eastAsia="Calibri" w:hAnsi="Times New Roman" w:cs="Times New Roman"/>
                <w:spacing w:val="-8"/>
                <w:lang w:eastAsia="sl-SI"/>
              </w:rPr>
              <w:t xml:space="preserve">bogat besedni </w:t>
            </w:r>
            <w:r w:rsidRPr="00F66C56">
              <w:rPr>
                <w:rFonts w:ascii="Times New Roman" w:eastAsia="Calibri" w:hAnsi="Times New Roman" w:cs="Times New Roman"/>
                <w:lang w:eastAsia="sl-SI"/>
              </w:rPr>
              <w:t xml:space="preserve">zaklad, pravilno </w:t>
            </w:r>
            <w:r w:rsidRPr="00F66C56">
              <w:rPr>
                <w:rFonts w:ascii="Times New Roman" w:eastAsia="Calibri" w:hAnsi="Times New Roman" w:cs="Times New Roman"/>
                <w:spacing w:val="-8"/>
                <w:lang w:eastAsia="sl-SI"/>
              </w:rPr>
              <w:t xml:space="preserve">uporablja tudi </w:t>
            </w:r>
            <w:r w:rsidRPr="00F66C56">
              <w:rPr>
                <w:rFonts w:ascii="Times New Roman" w:eastAsia="Calibri" w:hAnsi="Times New Roman" w:cs="Times New Roman"/>
                <w:lang w:eastAsia="sl-SI"/>
              </w:rPr>
              <w:t xml:space="preserve">strokovno terminologijo. </w:t>
            </w:r>
          </w:p>
        </w:tc>
        <w:tc>
          <w:tcPr>
            <w:tcW w:w="1889" w:type="dxa"/>
            <w:tcBorders>
              <w:top w:val="single" w:sz="6" w:space="0" w:color="auto"/>
              <w:left w:val="single" w:sz="6" w:space="0" w:color="auto"/>
              <w:bottom w:val="single" w:sz="4" w:space="0" w:color="auto"/>
              <w:right w:val="single" w:sz="6" w:space="0" w:color="auto"/>
            </w:tcBorders>
            <w:vAlign w:val="center"/>
          </w:tcPr>
          <w:p w:rsidR="00F66C56" w:rsidRPr="00F66C56" w:rsidRDefault="00F66C56" w:rsidP="00491D29">
            <w:pPr>
              <w:spacing w:after="0" w:line="240" w:lineRule="auto"/>
              <w:ind w:left="59"/>
              <w:rPr>
                <w:rFonts w:ascii="Times New Roman" w:eastAsia="Calibri" w:hAnsi="Times New Roman" w:cs="Times New Roman"/>
                <w:lang w:eastAsia="sl-SI"/>
              </w:rPr>
            </w:pPr>
            <w:r w:rsidRPr="00F66C56">
              <w:rPr>
                <w:rFonts w:ascii="Times New Roman" w:eastAsia="Calibri" w:hAnsi="Times New Roman" w:cs="Times New Roman"/>
                <w:lang w:eastAsia="sl-SI"/>
              </w:rPr>
              <w:t xml:space="preserve">Predstavitev je </w:t>
            </w:r>
            <w:r w:rsidRPr="00F66C56">
              <w:rPr>
                <w:rFonts w:ascii="Times New Roman" w:eastAsia="Calibri" w:hAnsi="Times New Roman" w:cs="Times New Roman"/>
                <w:spacing w:val="-8"/>
                <w:lang w:eastAsia="sl-SI"/>
              </w:rPr>
              <w:t xml:space="preserve">prepričljiva, a nekoliko manj </w:t>
            </w:r>
            <w:r w:rsidRPr="00F66C56">
              <w:rPr>
                <w:rFonts w:ascii="Times New Roman" w:eastAsia="Calibri" w:hAnsi="Times New Roman" w:cs="Times New Roman"/>
                <w:lang w:eastAsia="sl-SI"/>
              </w:rPr>
              <w:t xml:space="preserve">nazorna. Učenec uporablja bogat besedni zaklad, delno uporablja strokovno </w:t>
            </w:r>
            <w:r w:rsidRPr="00F66C56">
              <w:rPr>
                <w:rFonts w:ascii="Times New Roman" w:eastAsia="Calibri" w:hAnsi="Times New Roman" w:cs="Times New Roman"/>
                <w:spacing w:val="-12"/>
                <w:lang w:eastAsia="sl-SI"/>
              </w:rPr>
              <w:t xml:space="preserve">terminologijo. </w:t>
            </w:r>
          </w:p>
        </w:tc>
        <w:tc>
          <w:tcPr>
            <w:tcW w:w="1804" w:type="dxa"/>
            <w:tcBorders>
              <w:top w:val="single" w:sz="6" w:space="0" w:color="auto"/>
              <w:left w:val="single" w:sz="6" w:space="0" w:color="auto"/>
              <w:bottom w:val="single" w:sz="4" w:space="0" w:color="auto"/>
              <w:right w:val="single" w:sz="6" w:space="0" w:color="auto"/>
            </w:tcBorders>
            <w:vAlign w:val="center"/>
          </w:tcPr>
          <w:p w:rsidR="00F66C56" w:rsidRPr="00F66C56" w:rsidRDefault="00F66C56" w:rsidP="00491D29">
            <w:pPr>
              <w:spacing w:after="0" w:line="240" w:lineRule="auto"/>
              <w:ind w:left="59"/>
              <w:rPr>
                <w:rFonts w:ascii="Times New Roman" w:eastAsia="Calibri" w:hAnsi="Times New Roman" w:cs="Times New Roman"/>
                <w:lang w:eastAsia="sl-SI"/>
              </w:rPr>
            </w:pPr>
            <w:r w:rsidRPr="00F66C56">
              <w:rPr>
                <w:rFonts w:ascii="Times New Roman" w:eastAsia="Calibri" w:hAnsi="Times New Roman" w:cs="Times New Roman"/>
                <w:lang w:eastAsia="sl-SI"/>
              </w:rPr>
              <w:t>Predstavitev je ustrezna, v</w:t>
            </w:r>
            <w:r w:rsidR="00491D29" w:rsidRPr="000C7407">
              <w:rPr>
                <w:rFonts w:ascii="Times New Roman" w:eastAsia="Calibri" w:hAnsi="Times New Roman" w:cs="Times New Roman"/>
                <w:lang w:eastAsia="sl-SI"/>
              </w:rPr>
              <w:t>endar manj slikovita in nazorna.</w:t>
            </w:r>
            <w:r w:rsidRPr="00F66C56">
              <w:rPr>
                <w:rFonts w:ascii="Times New Roman" w:eastAsia="Calibri" w:hAnsi="Times New Roman" w:cs="Times New Roman"/>
                <w:lang w:eastAsia="sl-SI"/>
              </w:rPr>
              <w:t xml:space="preserve"> </w:t>
            </w:r>
            <w:r w:rsidRPr="00F66C56">
              <w:rPr>
                <w:rFonts w:ascii="Times New Roman" w:eastAsia="Calibri" w:hAnsi="Times New Roman" w:cs="Times New Roman"/>
                <w:spacing w:val="-12"/>
                <w:lang w:eastAsia="sl-SI"/>
              </w:rPr>
              <w:t xml:space="preserve"> Besedni </w:t>
            </w:r>
            <w:r w:rsidRPr="00F66C56">
              <w:rPr>
                <w:rFonts w:ascii="Times New Roman" w:eastAsia="Calibri" w:hAnsi="Times New Roman" w:cs="Times New Roman"/>
                <w:lang w:eastAsia="sl-SI"/>
              </w:rPr>
              <w:t xml:space="preserve">zaklad je manj  </w:t>
            </w:r>
            <w:r w:rsidRPr="00F66C56">
              <w:rPr>
                <w:rFonts w:ascii="Times New Roman" w:eastAsia="Calibri" w:hAnsi="Times New Roman" w:cs="Times New Roman"/>
                <w:spacing w:val="-8"/>
                <w:lang w:eastAsia="sl-SI"/>
              </w:rPr>
              <w:t xml:space="preserve">bogat, strokovne </w:t>
            </w:r>
            <w:r w:rsidRPr="00F66C56">
              <w:rPr>
                <w:rFonts w:ascii="Times New Roman" w:eastAsia="Calibri" w:hAnsi="Times New Roman" w:cs="Times New Roman"/>
                <w:lang w:eastAsia="sl-SI"/>
              </w:rPr>
              <w:t xml:space="preserve">terminologije ne uporablja. </w:t>
            </w:r>
          </w:p>
        </w:tc>
        <w:tc>
          <w:tcPr>
            <w:tcW w:w="1804" w:type="dxa"/>
            <w:tcBorders>
              <w:top w:val="single" w:sz="6" w:space="0" w:color="auto"/>
              <w:left w:val="single" w:sz="6" w:space="0" w:color="auto"/>
              <w:bottom w:val="single" w:sz="4" w:space="0" w:color="auto"/>
              <w:right w:val="single" w:sz="6" w:space="0" w:color="auto"/>
            </w:tcBorders>
            <w:vAlign w:val="center"/>
          </w:tcPr>
          <w:p w:rsidR="00F66C56" w:rsidRPr="00F66C56" w:rsidRDefault="00F66C56" w:rsidP="00491D29">
            <w:pPr>
              <w:spacing w:after="0" w:line="240" w:lineRule="auto"/>
              <w:ind w:left="60"/>
              <w:rPr>
                <w:rFonts w:ascii="Times New Roman" w:eastAsia="Calibri" w:hAnsi="Times New Roman" w:cs="Times New Roman"/>
                <w:spacing w:val="-12"/>
                <w:lang w:eastAsia="sl-SI"/>
              </w:rPr>
            </w:pPr>
            <w:r w:rsidRPr="00F66C56">
              <w:rPr>
                <w:rFonts w:ascii="Times New Roman" w:eastAsia="Calibri" w:hAnsi="Times New Roman" w:cs="Times New Roman"/>
                <w:spacing w:val="-12"/>
                <w:lang w:eastAsia="sl-SI"/>
              </w:rPr>
              <w:t xml:space="preserve">Predstavitev je </w:t>
            </w:r>
            <w:r w:rsidR="00491D29" w:rsidRPr="000C7407">
              <w:rPr>
                <w:rFonts w:ascii="Times New Roman" w:eastAsia="Calibri" w:hAnsi="Times New Roman" w:cs="Times New Roman"/>
                <w:spacing w:val="20"/>
                <w:lang w:eastAsia="sl-SI"/>
              </w:rPr>
              <w:t xml:space="preserve">skromna. </w:t>
            </w:r>
            <w:r w:rsidRPr="00F66C56">
              <w:rPr>
                <w:rFonts w:ascii="Times New Roman" w:eastAsia="Calibri" w:hAnsi="Times New Roman" w:cs="Times New Roman"/>
                <w:lang w:eastAsia="sl-SI"/>
              </w:rPr>
              <w:t xml:space="preserve">Besedni zaklad je skromen, strokovne terminologije </w:t>
            </w:r>
            <w:r w:rsidRPr="00F66C56">
              <w:rPr>
                <w:rFonts w:ascii="Times New Roman" w:eastAsia="Calibri" w:hAnsi="Times New Roman" w:cs="Times New Roman"/>
                <w:spacing w:val="-8"/>
                <w:lang w:eastAsia="sl-SI"/>
              </w:rPr>
              <w:t xml:space="preserve">ne uporablja. </w:t>
            </w:r>
          </w:p>
        </w:tc>
        <w:tc>
          <w:tcPr>
            <w:tcW w:w="1805" w:type="dxa"/>
            <w:tcBorders>
              <w:top w:val="single" w:sz="6" w:space="0" w:color="auto"/>
              <w:left w:val="single" w:sz="6" w:space="0" w:color="auto"/>
              <w:bottom w:val="single" w:sz="4" w:space="0" w:color="auto"/>
              <w:right w:val="single" w:sz="6" w:space="0" w:color="auto"/>
            </w:tcBorders>
            <w:vAlign w:val="center"/>
          </w:tcPr>
          <w:p w:rsidR="00F66C56" w:rsidRPr="00F66C56" w:rsidRDefault="00F66C56" w:rsidP="00491D29">
            <w:pPr>
              <w:spacing w:after="0" w:line="240" w:lineRule="auto"/>
              <w:ind w:left="50"/>
              <w:rPr>
                <w:rFonts w:ascii="Times New Roman" w:eastAsia="Calibri" w:hAnsi="Times New Roman" w:cs="Times New Roman"/>
                <w:lang w:eastAsia="sl-SI"/>
              </w:rPr>
            </w:pPr>
            <w:r w:rsidRPr="00F66C56">
              <w:rPr>
                <w:rFonts w:ascii="Times New Roman" w:eastAsia="Calibri" w:hAnsi="Times New Roman" w:cs="Times New Roman"/>
                <w:lang w:eastAsia="sl-SI"/>
              </w:rPr>
              <w:t>Predstavitev je zelo šibka ali celo neustrezna, nejasna</w:t>
            </w:r>
            <w:r w:rsidR="00491D29" w:rsidRPr="000C7407">
              <w:rPr>
                <w:rFonts w:ascii="Times New Roman" w:eastAsia="Calibri" w:hAnsi="Times New Roman" w:cs="Times New Roman"/>
                <w:lang w:eastAsia="sl-SI"/>
              </w:rPr>
              <w:t>.</w:t>
            </w:r>
            <w:r w:rsidRPr="00F66C56">
              <w:rPr>
                <w:rFonts w:ascii="Times New Roman" w:eastAsia="Calibri" w:hAnsi="Times New Roman" w:cs="Times New Roman"/>
                <w:lang w:eastAsia="sl-SI"/>
              </w:rPr>
              <w:t xml:space="preserve"> </w:t>
            </w:r>
            <w:r w:rsidR="00491D29" w:rsidRPr="000C7407">
              <w:rPr>
                <w:rFonts w:ascii="Times New Roman" w:eastAsia="Calibri" w:hAnsi="Times New Roman" w:cs="Times New Roman"/>
                <w:lang w:eastAsia="sl-SI"/>
              </w:rPr>
              <w:t>B</w:t>
            </w:r>
            <w:r w:rsidRPr="00F66C56">
              <w:rPr>
                <w:rFonts w:ascii="Times New Roman" w:eastAsia="Calibri" w:hAnsi="Times New Roman" w:cs="Times New Roman"/>
                <w:lang w:eastAsia="sl-SI"/>
              </w:rPr>
              <w:t>esedni zaklad je zelo skromen.</w:t>
            </w:r>
          </w:p>
        </w:tc>
      </w:tr>
    </w:tbl>
    <w:p w:rsidR="00F66C56" w:rsidRPr="00F66C56" w:rsidRDefault="00F66C56" w:rsidP="00F66C56">
      <w:pPr>
        <w:spacing w:after="0" w:line="240" w:lineRule="auto"/>
        <w:rPr>
          <w:rFonts w:ascii="Times New Roman" w:eastAsia="Calibri" w:hAnsi="Times New Roman" w:cs="Times New Roman"/>
          <w:lang w:eastAsia="sl-SI"/>
        </w:rPr>
      </w:pPr>
    </w:p>
    <w:p w:rsidR="00F66C56" w:rsidRPr="000C7407" w:rsidRDefault="00F66C56">
      <w:pPr>
        <w:rPr>
          <w:rFonts w:ascii="Times New Roman" w:hAnsi="Times New Roman" w:cs="Times New Roman"/>
        </w:rPr>
      </w:pPr>
    </w:p>
    <w:p w:rsidR="00491D29" w:rsidRPr="000C7407" w:rsidRDefault="00491D29" w:rsidP="00491D29">
      <w:pPr>
        <w:spacing w:line="360" w:lineRule="auto"/>
        <w:rPr>
          <w:rFonts w:ascii="Times New Roman" w:hAnsi="Times New Roman" w:cs="Times New Roman"/>
          <w:b/>
          <w:bCs/>
        </w:rPr>
      </w:pPr>
      <w:r w:rsidRPr="000C7407">
        <w:rPr>
          <w:rFonts w:ascii="Times New Roman" w:hAnsi="Times New Roman" w:cs="Times New Roman"/>
          <w:b/>
          <w:bCs/>
        </w:rPr>
        <w:t>KRITERIJI OCENJEVANJA</w:t>
      </w:r>
    </w:p>
    <w:p w:rsidR="00491D29" w:rsidRPr="000C7407" w:rsidRDefault="00491D29" w:rsidP="00491D29">
      <w:pPr>
        <w:ind w:hanging="600"/>
        <w:rPr>
          <w:rFonts w:ascii="Times New Roman" w:hAnsi="Times New Roman" w:cs="Times New Roman"/>
          <w:b/>
          <w:u w:val="single"/>
        </w:rPr>
      </w:pPr>
    </w:p>
    <w:tbl>
      <w:tblPr>
        <w:tblStyle w:val="Tabelamrea1"/>
        <w:tblpPr w:leftFromText="141" w:rightFromText="141" w:vertAnchor="text" w:horzAnchor="margin" w:tblpY="-80"/>
        <w:tblW w:w="0" w:type="auto"/>
        <w:tblInd w:w="0" w:type="dxa"/>
        <w:tblLook w:val="04A0" w:firstRow="1" w:lastRow="0" w:firstColumn="1" w:lastColumn="0" w:noHBand="0" w:noVBand="1"/>
      </w:tblPr>
      <w:tblGrid>
        <w:gridCol w:w="1842"/>
        <w:gridCol w:w="1842"/>
        <w:gridCol w:w="1843"/>
        <w:gridCol w:w="1842"/>
        <w:gridCol w:w="1843"/>
      </w:tblGrid>
      <w:tr w:rsidR="00491D29" w:rsidRPr="000C7407" w:rsidTr="001D15F5">
        <w:trPr>
          <w:trHeight w:val="300"/>
        </w:trPr>
        <w:tc>
          <w:tcPr>
            <w:tcW w:w="9212" w:type="dxa"/>
            <w:gridSpan w:val="5"/>
          </w:tcPr>
          <w:p w:rsidR="00491D29" w:rsidRPr="000C7407" w:rsidRDefault="00491D29" w:rsidP="001D15F5">
            <w:pPr>
              <w:jc w:val="center"/>
              <w:rPr>
                <w:b/>
                <w:sz w:val="22"/>
                <w:szCs w:val="22"/>
              </w:rPr>
            </w:pPr>
            <w:r w:rsidRPr="000C7407">
              <w:rPr>
                <w:b/>
                <w:sz w:val="22"/>
                <w:szCs w:val="22"/>
              </w:rPr>
              <w:t>TOČKOVNIK</w:t>
            </w:r>
          </w:p>
        </w:tc>
      </w:tr>
      <w:tr w:rsidR="00491D29" w:rsidRPr="000C7407" w:rsidTr="001D15F5">
        <w:trPr>
          <w:trHeight w:val="300"/>
        </w:trPr>
        <w:tc>
          <w:tcPr>
            <w:tcW w:w="1842" w:type="dxa"/>
          </w:tcPr>
          <w:p w:rsidR="00491D29" w:rsidRPr="000C7407" w:rsidRDefault="00491D29" w:rsidP="001D15F5">
            <w:pPr>
              <w:rPr>
                <w:sz w:val="22"/>
                <w:szCs w:val="22"/>
              </w:rPr>
            </w:pPr>
            <w:r w:rsidRPr="000C7407">
              <w:rPr>
                <w:sz w:val="22"/>
                <w:szCs w:val="22"/>
              </w:rPr>
              <w:t>1 (nezadostno)</w:t>
            </w:r>
          </w:p>
        </w:tc>
        <w:tc>
          <w:tcPr>
            <w:tcW w:w="1842" w:type="dxa"/>
          </w:tcPr>
          <w:p w:rsidR="00491D29" w:rsidRPr="000C7407" w:rsidRDefault="00491D29" w:rsidP="001D15F5">
            <w:pPr>
              <w:rPr>
                <w:sz w:val="22"/>
                <w:szCs w:val="22"/>
              </w:rPr>
            </w:pPr>
            <w:r w:rsidRPr="000C7407">
              <w:rPr>
                <w:sz w:val="22"/>
                <w:szCs w:val="22"/>
              </w:rPr>
              <w:t>2 (zadostno)</w:t>
            </w:r>
          </w:p>
        </w:tc>
        <w:tc>
          <w:tcPr>
            <w:tcW w:w="1843" w:type="dxa"/>
          </w:tcPr>
          <w:p w:rsidR="00491D29" w:rsidRPr="000C7407" w:rsidRDefault="00491D29" w:rsidP="001D15F5">
            <w:pPr>
              <w:rPr>
                <w:sz w:val="22"/>
                <w:szCs w:val="22"/>
              </w:rPr>
            </w:pPr>
            <w:r w:rsidRPr="000C7407">
              <w:rPr>
                <w:sz w:val="22"/>
                <w:szCs w:val="22"/>
              </w:rPr>
              <w:t>3 (dobro)</w:t>
            </w:r>
          </w:p>
        </w:tc>
        <w:tc>
          <w:tcPr>
            <w:tcW w:w="1842" w:type="dxa"/>
          </w:tcPr>
          <w:p w:rsidR="00491D29" w:rsidRPr="000C7407" w:rsidRDefault="00491D29" w:rsidP="001D15F5">
            <w:pPr>
              <w:rPr>
                <w:sz w:val="22"/>
                <w:szCs w:val="22"/>
              </w:rPr>
            </w:pPr>
            <w:r w:rsidRPr="000C7407">
              <w:rPr>
                <w:sz w:val="22"/>
                <w:szCs w:val="22"/>
              </w:rPr>
              <w:t>4 (prav dobro)</w:t>
            </w:r>
          </w:p>
        </w:tc>
        <w:tc>
          <w:tcPr>
            <w:tcW w:w="1843" w:type="dxa"/>
          </w:tcPr>
          <w:p w:rsidR="00491D29" w:rsidRPr="000C7407" w:rsidRDefault="00491D29" w:rsidP="001D15F5">
            <w:pPr>
              <w:rPr>
                <w:sz w:val="22"/>
                <w:szCs w:val="22"/>
              </w:rPr>
            </w:pPr>
            <w:r w:rsidRPr="000C7407">
              <w:rPr>
                <w:sz w:val="22"/>
                <w:szCs w:val="22"/>
              </w:rPr>
              <w:t>5 (odlično)</w:t>
            </w:r>
          </w:p>
        </w:tc>
      </w:tr>
      <w:tr w:rsidR="00491D29" w:rsidRPr="000C7407" w:rsidTr="001D15F5">
        <w:trPr>
          <w:trHeight w:val="300"/>
        </w:trPr>
        <w:tc>
          <w:tcPr>
            <w:tcW w:w="1842" w:type="dxa"/>
          </w:tcPr>
          <w:p w:rsidR="00491D29" w:rsidRPr="000C7407" w:rsidRDefault="00491D29" w:rsidP="001D15F5">
            <w:pPr>
              <w:rPr>
                <w:sz w:val="22"/>
                <w:szCs w:val="22"/>
              </w:rPr>
            </w:pPr>
            <w:r w:rsidRPr="000C7407">
              <w:rPr>
                <w:sz w:val="22"/>
                <w:szCs w:val="22"/>
              </w:rPr>
              <w:t>0 - 8 točk</w:t>
            </w:r>
          </w:p>
        </w:tc>
        <w:tc>
          <w:tcPr>
            <w:tcW w:w="1842" w:type="dxa"/>
          </w:tcPr>
          <w:p w:rsidR="00491D29" w:rsidRPr="000C7407" w:rsidRDefault="00491D29" w:rsidP="00491D29">
            <w:pPr>
              <w:rPr>
                <w:sz w:val="22"/>
                <w:szCs w:val="22"/>
              </w:rPr>
            </w:pPr>
            <w:r w:rsidRPr="000C7407">
              <w:rPr>
                <w:sz w:val="22"/>
                <w:szCs w:val="22"/>
              </w:rPr>
              <w:t>9 -  11 točk</w:t>
            </w:r>
          </w:p>
        </w:tc>
        <w:tc>
          <w:tcPr>
            <w:tcW w:w="1843" w:type="dxa"/>
          </w:tcPr>
          <w:p w:rsidR="00491D29" w:rsidRPr="000C7407" w:rsidRDefault="00491D29" w:rsidP="001D15F5">
            <w:pPr>
              <w:rPr>
                <w:sz w:val="22"/>
                <w:szCs w:val="22"/>
              </w:rPr>
            </w:pPr>
            <w:r w:rsidRPr="000C7407">
              <w:rPr>
                <w:sz w:val="22"/>
                <w:szCs w:val="22"/>
              </w:rPr>
              <w:t xml:space="preserve">12 - </w:t>
            </w:r>
            <w:r w:rsidR="000C7407" w:rsidRPr="000C7407">
              <w:rPr>
                <w:sz w:val="22"/>
                <w:szCs w:val="22"/>
              </w:rPr>
              <w:t xml:space="preserve"> 15</w:t>
            </w:r>
            <w:r w:rsidRPr="000C7407">
              <w:rPr>
                <w:sz w:val="22"/>
                <w:szCs w:val="22"/>
              </w:rPr>
              <w:t xml:space="preserve">  točk</w:t>
            </w:r>
          </w:p>
        </w:tc>
        <w:tc>
          <w:tcPr>
            <w:tcW w:w="1842" w:type="dxa"/>
          </w:tcPr>
          <w:p w:rsidR="00491D29" w:rsidRPr="000C7407" w:rsidRDefault="000C7407" w:rsidP="001D15F5">
            <w:pPr>
              <w:rPr>
                <w:sz w:val="22"/>
                <w:szCs w:val="22"/>
              </w:rPr>
            </w:pPr>
            <w:r w:rsidRPr="000C7407">
              <w:rPr>
                <w:sz w:val="22"/>
                <w:szCs w:val="22"/>
              </w:rPr>
              <w:t>16</w:t>
            </w:r>
            <w:r w:rsidR="00491D29" w:rsidRPr="000C7407">
              <w:rPr>
                <w:sz w:val="22"/>
                <w:szCs w:val="22"/>
              </w:rPr>
              <w:t xml:space="preserve"> - 17 točk</w:t>
            </w:r>
          </w:p>
        </w:tc>
        <w:tc>
          <w:tcPr>
            <w:tcW w:w="1843" w:type="dxa"/>
          </w:tcPr>
          <w:p w:rsidR="00491D29" w:rsidRPr="000C7407" w:rsidRDefault="00491D29" w:rsidP="001D15F5">
            <w:pPr>
              <w:rPr>
                <w:sz w:val="22"/>
                <w:szCs w:val="22"/>
              </w:rPr>
            </w:pPr>
            <w:r w:rsidRPr="000C7407">
              <w:rPr>
                <w:sz w:val="22"/>
                <w:szCs w:val="22"/>
              </w:rPr>
              <w:t>18 - 20 točk</w:t>
            </w:r>
          </w:p>
        </w:tc>
      </w:tr>
      <w:tr w:rsidR="00491D29" w:rsidRPr="000C7407" w:rsidTr="001D15F5">
        <w:trPr>
          <w:trHeight w:val="300"/>
        </w:trPr>
        <w:tc>
          <w:tcPr>
            <w:tcW w:w="1842" w:type="dxa"/>
          </w:tcPr>
          <w:p w:rsidR="00491D29" w:rsidRPr="000C7407" w:rsidRDefault="00491D29" w:rsidP="001D15F5">
            <w:pPr>
              <w:rPr>
                <w:sz w:val="22"/>
                <w:szCs w:val="22"/>
              </w:rPr>
            </w:pPr>
            <w:r w:rsidRPr="000C7407">
              <w:rPr>
                <w:sz w:val="22"/>
                <w:szCs w:val="22"/>
              </w:rPr>
              <w:t>0 - 46 %</w:t>
            </w:r>
          </w:p>
        </w:tc>
        <w:tc>
          <w:tcPr>
            <w:tcW w:w="1842" w:type="dxa"/>
          </w:tcPr>
          <w:p w:rsidR="00491D29" w:rsidRPr="000C7407" w:rsidRDefault="00491D29" w:rsidP="001D15F5">
            <w:pPr>
              <w:rPr>
                <w:sz w:val="22"/>
                <w:szCs w:val="22"/>
              </w:rPr>
            </w:pPr>
            <w:r w:rsidRPr="000C7407">
              <w:rPr>
                <w:sz w:val="22"/>
                <w:szCs w:val="22"/>
              </w:rPr>
              <w:t>47 - 59 %</w:t>
            </w:r>
          </w:p>
        </w:tc>
        <w:tc>
          <w:tcPr>
            <w:tcW w:w="1843" w:type="dxa"/>
          </w:tcPr>
          <w:p w:rsidR="00491D29" w:rsidRPr="000C7407" w:rsidRDefault="00491D29" w:rsidP="001D15F5">
            <w:pPr>
              <w:rPr>
                <w:sz w:val="22"/>
                <w:szCs w:val="22"/>
              </w:rPr>
            </w:pPr>
            <w:r w:rsidRPr="000C7407">
              <w:rPr>
                <w:sz w:val="22"/>
                <w:szCs w:val="22"/>
              </w:rPr>
              <w:t>60 - 77 %</w:t>
            </w:r>
          </w:p>
        </w:tc>
        <w:tc>
          <w:tcPr>
            <w:tcW w:w="1842" w:type="dxa"/>
          </w:tcPr>
          <w:p w:rsidR="00491D29" w:rsidRPr="000C7407" w:rsidRDefault="00491D29" w:rsidP="001D15F5">
            <w:pPr>
              <w:rPr>
                <w:sz w:val="22"/>
                <w:szCs w:val="22"/>
              </w:rPr>
            </w:pPr>
            <w:r w:rsidRPr="000C7407">
              <w:rPr>
                <w:sz w:val="22"/>
                <w:szCs w:val="22"/>
              </w:rPr>
              <w:t>78 - 89 %</w:t>
            </w:r>
          </w:p>
        </w:tc>
        <w:tc>
          <w:tcPr>
            <w:tcW w:w="1843" w:type="dxa"/>
          </w:tcPr>
          <w:p w:rsidR="00491D29" w:rsidRPr="000C7407" w:rsidRDefault="00491D29" w:rsidP="001D15F5">
            <w:pPr>
              <w:rPr>
                <w:sz w:val="22"/>
                <w:szCs w:val="22"/>
              </w:rPr>
            </w:pPr>
            <w:r w:rsidRPr="000C7407">
              <w:rPr>
                <w:sz w:val="22"/>
                <w:szCs w:val="22"/>
              </w:rPr>
              <w:t>90 - 100 %</w:t>
            </w:r>
          </w:p>
        </w:tc>
      </w:tr>
    </w:tbl>
    <w:p w:rsidR="00491D29" w:rsidRDefault="00491D29"/>
    <w:sectPr w:rsidR="00491D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86B9B"/>
    <w:multiLevelType w:val="hybridMultilevel"/>
    <w:tmpl w:val="7B2223FC"/>
    <w:lvl w:ilvl="0" w:tplc="0424000B">
      <w:start w:val="1"/>
      <w:numFmt w:val="bullet"/>
      <w:lvlText w:val=""/>
      <w:lvlJc w:val="left"/>
      <w:pPr>
        <w:ind w:left="1440" w:hanging="360"/>
      </w:pPr>
      <w:rPr>
        <w:rFonts w:ascii="Wingdings" w:hAnsi="Wingding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
    <w:nsid w:val="0BA86166"/>
    <w:multiLevelType w:val="hybridMultilevel"/>
    <w:tmpl w:val="E236EE98"/>
    <w:lvl w:ilvl="0" w:tplc="F70E87B0">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nsid w:val="0C8865CB"/>
    <w:multiLevelType w:val="hybridMultilevel"/>
    <w:tmpl w:val="BF04949A"/>
    <w:lvl w:ilvl="0" w:tplc="0424000B">
      <w:start w:val="1"/>
      <w:numFmt w:val="bullet"/>
      <w:lvlText w:val=""/>
      <w:lvlJc w:val="left"/>
      <w:pPr>
        <w:ind w:left="1440" w:hanging="360"/>
      </w:pPr>
      <w:rPr>
        <w:rFonts w:ascii="Wingdings" w:hAnsi="Wingding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
    <w:nsid w:val="513A6EE4"/>
    <w:multiLevelType w:val="hybridMultilevel"/>
    <w:tmpl w:val="C4F454F0"/>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nsid w:val="6B211BC0"/>
    <w:multiLevelType w:val="hybridMultilevel"/>
    <w:tmpl w:val="C7FA63E0"/>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52B"/>
    <w:rsid w:val="000C7407"/>
    <w:rsid w:val="000D0DA2"/>
    <w:rsid w:val="001A4003"/>
    <w:rsid w:val="0024506C"/>
    <w:rsid w:val="002B2B37"/>
    <w:rsid w:val="003F7DC0"/>
    <w:rsid w:val="00491D29"/>
    <w:rsid w:val="00601359"/>
    <w:rsid w:val="007E252B"/>
    <w:rsid w:val="007F2BDC"/>
    <w:rsid w:val="0084247F"/>
    <w:rsid w:val="00A24C7A"/>
    <w:rsid w:val="00A72CBD"/>
    <w:rsid w:val="00B512B9"/>
    <w:rsid w:val="00BA312A"/>
    <w:rsid w:val="00E16A1F"/>
    <w:rsid w:val="00E65DC4"/>
    <w:rsid w:val="00E77299"/>
    <w:rsid w:val="00F07E73"/>
    <w:rsid w:val="00F66C5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F7DC0"/>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601359"/>
    <w:pPr>
      <w:ind w:left="720"/>
      <w:contextualSpacing/>
    </w:pPr>
  </w:style>
  <w:style w:type="table" w:styleId="Tabelamrea">
    <w:name w:val="Table Grid"/>
    <w:basedOn w:val="Navadnatabela"/>
    <w:uiPriority w:val="59"/>
    <w:rsid w:val="00A72C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basedOn w:val="Navadnatabela"/>
    <w:next w:val="Tabelamrea"/>
    <w:uiPriority w:val="39"/>
    <w:rsid w:val="00491D29"/>
    <w:pPr>
      <w:spacing w:after="0" w:line="240" w:lineRule="auto"/>
    </w:pPr>
    <w:rPr>
      <w:rFonts w:ascii="Times New Roman" w:eastAsia="Times New Roman" w:hAnsi="Times New Roman" w:cs="Times New Roman"/>
      <w:sz w:val="20"/>
      <w:szCs w:val="20"/>
      <w:lang w:eastAsia="sl-S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F7DC0"/>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601359"/>
    <w:pPr>
      <w:ind w:left="720"/>
      <w:contextualSpacing/>
    </w:pPr>
  </w:style>
  <w:style w:type="table" w:styleId="Tabelamrea">
    <w:name w:val="Table Grid"/>
    <w:basedOn w:val="Navadnatabela"/>
    <w:uiPriority w:val="59"/>
    <w:rsid w:val="00A72C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basedOn w:val="Navadnatabela"/>
    <w:next w:val="Tabelamrea"/>
    <w:uiPriority w:val="39"/>
    <w:rsid w:val="00491D29"/>
    <w:pPr>
      <w:spacing w:after="0" w:line="240" w:lineRule="auto"/>
    </w:pPr>
    <w:rPr>
      <w:rFonts w:ascii="Times New Roman" w:eastAsia="Times New Roman" w:hAnsi="Times New Roman" w:cs="Times New Roman"/>
      <w:sz w:val="20"/>
      <w:szCs w:val="20"/>
      <w:lang w:eastAsia="sl-S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784</Words>
  <Characters>4474</Characters>
  <Application>Microsoft Office Word</Application>
  <DocSecurity>0</DocSecurity>
  <Lines>37</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Suzana</dc:creator>
  <cp:lastModifiedBy>Suzana</cp:lastModifiedBy>
  <cp:revision>4</cp:revision>
  <cp:lastPrinted>2020-05-25T14:49:00Z</cp:lastPrinted>
  <dcterms:created xsi:type="dcterms:W3CDTF">2020-05-25T15:23:00Z</dcterms:created>
  <dcterms:modified xsi:type="dcterms:W3CDTF">2020-05-25T18:19:00Z</dcterms:modified>
</cp:coreProperties>
</file>