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8" w:rsidRDefault="00AF232C">
      <w:r>
        <w:t>4. razred, matematika, 20. 5. 2020</w:t>
      </w:r>
    </w:p>
    <w:p w:rsidR="00AF232C" w:rsidRDefault="00AF232C">
      <w:r>
        <w:t>Pozdravljeni!</w:t>
      </w:r>
    </w:p>
    <w:p w:rsidR="00AF232C" w:rsidRDefault="00AF232C">
      <w:r>
        <w:t>Zadnjič ste utrjevali pisno deljenje; postopek pisnega deljenja in reševanje besedilnih nalog, v katerih je račun  bilo potrebno narediti v obliki pisnega deljenja  ali kombinaciji več računskih operacij.</w:t>
      </w:r>
    </w:p>
    <w:p w:rsidR="00AF232C" w:rsidRPr="00AF232C" w:rsidRDefault="00AF232C" w:rsidP="00AF232C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AF232C">
        <w:rPr>
          <w:b/>
          <w:color w:val="FF0000"/>
        </w:rPr>
        <w:t>DANES JE NA VRST</w:t>
      </w:r>
      <w:r>
        <w:rPr>
          <w:b/>
          <w:color w:val="FF0000"/>
        </w:rPr>
        <w:t>I PREVERJANJE ZNANJA. PREVERJANJE</w:t>
      </w:r>
      <w:r w:rsidRPr="00AF232C">
        <w:rPr>
          <w:b/>
          <w:color w:val="FF0000"/>
        </w:rPr>
        <w:t xml:space="preserve"> BOSTE OPRAVILI V DELOVNEM ZVEZKU, STR. 91.-93.</w:t>
      </w:r>
      <w:r>
        <w:rPr>
          <w:b/>
          <w:color w:val="FF0000"/>
        </w:rPr>
        <w:t xml:space="preserve"> Katera znanja preverjate?</w:t>
      </w:r>
    </w:p>
    <w:p w:rsidR="00AF232C" w:rsidRDefault="00AF232C" w:rsidP="00AF232C">
      <w:pPr>
        <w:spacing w:line="240" w:lineRule="auto"/>
      </w:pPr>
      <w:r>
        <w:t>1. naloga: Poznavanje števil do 10000, zapis s števkami in desetiškimi enotami, razmerja med števili.</w:t>
      </w:r>
    </w:p>
    <w:p w:rsidR="00AF232C" w:rsidRDefault="00AF232C" w:rsidP="00AF232C">
      <w:pPr>
        <w:spacing w:line="240" w:lineRule="auto"/>
      </w:pPr>
      <w:r>
        <w:t>2. naloga: Sestavljene račune brez in z oklepaji.</w:t>
      </w:r>
    </w:p>
    <w:p w:rsidR="00AF232C" w:rsidRDefault="00AF232C" w:rsidP="00AF232C">
      <w:pPr>
        <w:spacing w:line="240" w:lineRule="auto"/>
      </w:pPr>
      <w:r>
        <w:t>3. naloga: Merske enote za prostornino.</w:t>
      </w:r>
    </w:p>
    <w:p w:rsidR="00AF232C" w:rsidRDefault="00AF232C" w:rsidP="00AF232C">
      <w:pPr>
        <w:pStyle w:val="Odstavekseznama"/>
        <w:spacing w:line="240" w:lineRule="auto"/>
        <w:ind w:left="0"/>
      </w:pPr>
      <w:r>
        <w:t>4. naloga: Pisno množenje.</w:t>
      </w:r>
    </w:p>
    <w:p w:rsidR="00AF232C" w:rsidRDefault="00AF232C" w:rsidP="00AF232C">
      <w:pPr>
        <w:spacing w:line="240" w:lineRule="auto"/>
      </w:pPr>
      <w:r>
        <w:t>5. naloga: Pisno deljenje.</w:t>
      </w:r>
    </w:p>
    <w:p w:rsidR="00AF232C" w:rsidRDefault="00AF232C" w:rsidP="00AF232C">
      <w:pPr>
        <w:pStyle w:val="Odstavekseznama"/>
        <w:spacing w:line="240" w:lineRule="auto"/>
        <w:ind w:left="0"/>
      </w:pPr>
      <w:r>
        <w:t>6. naloga: Načrtovanje in označevanje likov.</w:t>
      </w:r>
    </w:p>
    <w:p w:rsidR="00AF232C" w:rsidRDefault="00AF232C" w:rsidP="00AF232C">
      <w:pPr>
        <w:pStyle w:val="Odstavekseznama"/>
        <w:spacing w:line="240" w:lineRule="auto"/>
        <w:ind w:left="0"/>
      </w:pPr>
    </w:p>
    <w:p w:rsidR="00AF232C" w:rsidRDefault="00AF232C" w:rsidP="00AF232C">
      <w:pPr>
        <w:pStyle w:val="Odstavekseznama"/>
        <w:spacing w:line="240" w:lineRule="auto"/>
        <w:ind w:left="0"/>
      </w:pPr>
      <w:r>
        <w:t>7. naloga: Poznavanje teles.</w:t>
      </w:r>
    </w:p>
    <w:p w:rsidR="00AF232C" w:rsidRDefault="00AF232C" w:rsidP="00AF232C">
      <w:pPr>
        <w:pStyle w:val="Odstavekseznama"/>
        <w:spacing w:line="240" w:lineRule="auto"/>
        <w:ind w:left="0"/>
      </w:pPr>
    </w:p>
    <w:p w:rsidR="00AF232C" w:rsidRDefault="00AF232C" w:rsidP="00AF232C">
      <w:pPr>
        <w:pStyle w:val="Odstavekseznama"/>
        <w:spacing w:line="240" w:lineRule="auto"/>
        <w:ind w:left="0"/>
      </w:pPr>
      <w:r>
        <w:t>8. naloga: Simetrijo.</w:t>
      </w:r>
    </w:p>
    <w:p w:rsidR="00AF232C" w:rsidRDefault="00AF232C" w:rsidP="00AF232C">
      <w:pPr>
        <w:pStyle w:val="Odstavekseznama"/>
        <w:spacing w:line="240" w:lineRule="auto"/>
        <w:ind w:left="0"/>
      </w:pPr>
    </w:p>
    <w:p w:rsidR="00AF232C" w:rsidRDefault="00AF232C" w:rsidP="00AF232C">
      <w:pPr>
        <w:pStyle w:val="Odstavekseznama"/>
        <w:spacing w:line="240" w:lineRule="auto"/>
        <w:ind w:left="0"/>
      </w:pPr>
      <w:r>
        <w:t>9. naloga: Uporabnost znanja, besedilna naloga.</w:t>
      </w:r>
    </w:p>
    <w:p w:rsidR="00994659" w:rsidRDefault="00994659" w:rsidP="00AF232C">
      <w:pPr>
        <w:pStyle w:val="Odstavekseznama"/>
        <w:spacing w:line="240" w:lineRule="auto"/>
        <w:ind w:left="0"/>
      </w:pPr>
    </w:p>
    <w:p w:rsidR="00994659" w:rsidRDefault="00994659" w:rsidP="00994659">
      <w:pPr>
        <w:pStyle w:val="Odstavekseznama"/>
        <w:numPr>
          <w:ilvl w:val="0"/>
          <w:numId w:val="1"/>
        </w:numPr>
        <w:spacing w:line="240" w:lineRule="auto"/>
      </w:pPr>
      <w:r>
        <w:t>Rešite vaje. S pomočjo interaktivnega gradiva preverite rešitve in opravite točkovanje svojih odgovorov.</w:t>
      </w:r>
    </w:p>
    <w:p w:rsidR="00994659" w:rsidRDefault="00994659" w:rsidP="00994659">
      <w:pPr>
        <w:pStyle w:val="Odstavekseznama"/>
        <w:numPr>
          <w:ilvl w:val="0"/>
          <w:numId w:val="1"/>
        </w:numPr>
        <w:spacing w:line="240" w:lineRule="auto"/>
      </w:pPr>
      <w:r>
        <w:t xml:space="preserve">Točkovanje: </w:t>
      </w:r>
    </w:p>
    <w:p w:rsidR="00994659" w:rsidRDefault="00994659" w:rsidP="00994659">
      <w:pPr>
        <w:pStyle w:val="Odstavekseznama"/>
        <w:spacing w:line="240" w:lineRule="auto"/>
      </w:pPr>
      <w:r>
        <w:t>1. – 4. naloga: en račun –  1 T</w:t>
      </w:r>
    </w:p>
    <w:p w:rsidR="00994659" w:rsidRDefault="00994659" w:rsidP="00994659">
      <w:pPr>
        <w:pStyle w:val="Odstavekseznama"/>
        <w:spacing w:line="240" w:lineRule="auto"/>
      </w:pPr>
      <w:r>
        <w:t>5. naloga: za pravilen količnik in postopek pisnega deljenja 1 T, za preizkus in seštevanje ostanka 1 T. Skupaj 8 točk.</w:t>
      </w:r>
    </w:p>
    <w:p w:rsidR="00994659" w:rsidRDefault="00994659" w:rsidP="00994659">
      <w:pPr>
        <w:pStyle w:val="Odstavekseznama"/>
        <w:spacing w:line="240" w:lineRule="auto"/>
      </w:pPr>
      <w:r>
        <w:t>6. naloga: za dobro narisan kvadrat lik 1 T. Z velikimi tiskanimi črkami označena oglišča in malimi tiskanimi črkami označene stranice 1T. Skupaj  4 točke.</w:t>
      </w:r>
    </w:p>
    <w:p w:rsidR="00994659" w:rsidRDefault="00994659" w:rsidP="00994659">
      <w:pPr>
        <w:pStyle w:val="Odstavekseznama"/>
        <w:spacing w:line="240" w:lineRule="auto"/>
      </w:pPr>
      <w:r>
        <w:t>7. naloga: za vsak odgovor ena točka. Skupno 12 točk.</w:t>
      </w:r>
    </w:p>
    <w:p w:rsidR="00994659" w:rsidRDefault="00994659" w:rsidP="00994659">
      <w:pPr>
        <w:pStyle w:val="Odstavekseznama"/>
        <w:spacing w:line="240" w:lineRule="auto"/>
      </w:pPr>
      <w:r>
        <w:t>8. naloga: za narisan simetričen lik 1 T. Za pobarvan lik 1 T.</w:t>
      </w:r>
    </w:p>
    <w:p w:rsidR="00994659" w:rsidRDefault="00994659" w:rsidP="00994659">
      <w:pPr>
        <w:pStyle w:val="Odstavekseznama"/>
        <w:spacing w:line="240" w:lineRule="auto"/>
      </w:pPr>
      <w:r>
        <w:t>9. naloga: Za račun (ali račune) 1 T. Za vsak odgovor 1T.</w:t>
      </w:r>
    </w:p>
    <w:p w:rsidR="00994659" w:rsidRDefault="00994659" w:rsidP="00994659">
      <w:pPr>
        <w:pStyle w:val="Odstavekseznama"/>
        <w:spacing w:line="240" w:lineRule="auto"/>
      </w:pPr>
    </w:p>
    <w:p w:rsidR="00994659" w:rsidRPr="00982234" w:rsidRDefault="00982234" w:rsidP="00982234">
      <w:pPr>
        <w:pStyle w:val="Odstavekseznama"/>
        <w:spacing w:line="240" w:lineRule="auto"/>
        <w:jc w:val="both"/>
        <w:rPr>
          <w:b/>
          <w:color w:val="FF0000"/>
          <w:highlight w:val="yellow"/>
        </w:rPr>
      </w:pPr>
      <w:r w:rsidRPr="00982234">
        <w:rPr>
          <w:b/>
          <w:color w:val="FF0000"/>
          <w:highlight w:val="yellow"/>
        </w:rPr>
        <w:t xml:space="preserve">SKUPNO ŠTEVILO TOČK JE 46. </w:t>
      </w:r>
    </w:p>
    <w:p w:rsidR="00994659" w:rsidRPr="00982234" w:rsidRDefault="00982234" w:rsidP="00982234">
      <w:pPr>
        <w:pStyle w:val="Odstavekseznama"/>
        <w:spacing w:line="240" w:lineRule="auto"/>
        <w:jc w:val="both"/>
        <w:rPr>
          <w:b/>
          <w:color w:val="FF0000"/>
          <w:highlight w:val="yellow"/>
        </w:rPr>
      </w:pPr>
      <w:r w:rsidRPr="00982234">
        <w:rPr>
          <w:b/>
          <w:color w:val="FF0000"/>
          <w:highlight w:val="yellow"/>
        </w:rPr>
        <w:t>NA MOJ ELEKTRONSKI NASLOV NAPIŠI IN MI POŠLJI: IME IN PRIIMEK, ŠTEVILO DOSEŽENIH TOČK.</w:t>
      </w:r>
      <w:r>
        <w:rPr>
          <w:b/>
          <w:color w:val="FF0000"/>
          <w:highlight w:val="yellow"/>
        </w:rPr>
        <w:t xml:space="preserve"> </w:t>
      </w:r>
      <w:r w:rsidRPr="00982234">
        <w:rPr>
          <w:b/>
          <w:color w:val="FF0000"/>
          <w:highlight w:val="yellow"/>
          <w:u w:val="single"/>
        </w:rPr>
        <w:t>NAPIŠI, KATERE NALOGE SO TI DELALE TEŽAVE, KAJ ŠE MORAŠ VADITI.</w:t>
      </w:r>
    </w:p>
    <w:p w:rsidR="00982234" w:rsidRDefault="00982234" w:rsidP="00982234">
      <w:pPr>
        <w:pStyle w:val="Odstavekseznama"/>
        <w:spacing w:line="240" w:lineRule="auto"/>
        <w:jc w:val="both"/>
        <w:rPr>
          <w:b/>
          <w:color w:val="FF0000"/>
        </w:rPr>
      </w:pPr>
      <w:r w:rsidRPr="00982234">
        <w:rPr>
          <w:b/>
          <w:color w:val="FF0000"/>
          <w:highlight w:val="yellow"/>
        </w:rPr>
        <w:t>PRI REŠEVANJU BODI SAMOSTOJEN.</w:t>
      </w:r>
      <w:r w:rsidRPr="00982234">
        <w:rPr>
          <w:b/>
          <w:color w:val="FF0000"/>
        </w:rPr>
        <w:t xml:space="preserve"> </w:t>
      </w:r>
    </w:p>
    <w:p w:rsidR="00982234" w:rsidRDefault="00982234" w:rsidP="00982234">
      <w:pPr>
        <w:pStyle w:val="Odstavekseznama"/>
        <w:spacing w:line="240" w:lineRule="auto"/>
        <w:jc w:val="both"/>
        <w:rPr>
          <w:b/>
          <w:color w:val="FF0000"/>
        </w:rPr>
      </w:pPr>
    </w:p>
    <w:p w:rsidR="00982234" w:rsidRDefault="00982234" w:rsidP="00982234">
      <w:pPr>
        <w:pStyle w:val="Odstavekseznama"/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V petek boste rabili šestilo. Pripravite ga. Če ga še nimate,</w:t>
      </w:r>
      <w:bookmarkStart w:id="0" w:name="_GoBack"/>
      <w:bookmarkEnd w:id="0"/>
      <w:r>
        <w:rPr>
          <w:b/>
          <w:color w:val="FF0000"/>
        </w:rPr>
        <w:t xml:space="preserve"> bo potreben nakup.</w:t>
      </w:r>
    </w:p>
    <w:p w:rsidR="00982234" w:rsidRPr="00982234" w:rsidRDefault="00982234" w:rsidP="00982234">
      <w:pPr>
        <w:pStyle w:val="Odstavekseznama"/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Če želite, lahko dodatno utrjujete znanje v oranžnem delovnem zvezku, od 5. do 67. strani.</w:t>
      </w:r>
    </w:p>
    <w:sectPr w:rsidR="00982234" w:rsidRPr="0098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72A"/>
    <w:multiLevelType w:val="hybridMultilevel"/>
    <w:tmpl w:val="DB0282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9"/>
    <w:rsid w:val="00547269"/>
    <w:rsid w:val="00982234"/>
    <w:rsid w:val="00994659"/>
    <w:rsid w:val="00AF232C"/>
    <w:rsid w:val="00C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2020-05-19T11:46:00Z</cp:lastPrinted>
  <dcterms:created xsi:type="dcterms:W3CDTF">2020-05-19T11:19:00Z</dcterms:created>
  <dcterms:modified xsi:type="dcterms:W3CDTF">2020-05-19T11:46:00Z</dcterms:modified>
</cp:coreProperties>
</file>